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D342" w14:textId="014DC43F" w:rsidR="000621E3" w:rsidRDefault="4EAE2B26" w:rsidP="2B93EFC3">
      <w:pPr>
        <w:rPr>
          <w:b/>
          <w:bCs/>
          <w:sz w:val="28"/>
          <w:szCs w:val="28"/>
        </w:rPr>
      </w:pPr>
      <w:r w:rsidRPr="2B93EFC3">
        <w:rPr>
          <w:b/>
          <w:bCs/>
          <w:sz w:val="28"/>
          <w:szCs w:val="28"/>
        </w:rPr>
        <w:t>Student Name:</w:t>
      </w:r>
      <w:r w:rsidR="51E410CE" w:rsidRPr="2B93EFC3">
        <w:rPr>
          <w:b/>
          <w:bCs/>
          <w:sz w:val="28"/>
          <w:szCs w:val="28"/>
        </w:rPr>
        <w:t xml:space="preserve"> </w:t>
      </w:r>
      <w:r w:rsidRPr="2B93EFC3">
        <w:rPr>
          <w:b/>
          <w:bCs/>
          <w:sz w:val="28"/>
          <w:szCs w:val="28"/>
        </w:rPr>
        <w:t xml:space="preserve">____________________________ </w:t>
      </w:r>
      <w:r w:rsidR="00B0140E">
        <w:tab/>
      </w:r>
      <w:r w:rsidRPr="2B93EFC3">
        <w:rPr>
          <w:b/>
          <w:bCs/>
          <w:sz w:val="28"/>
          <w:szCs w:val="28"/>
        </w:rPr>
        <w:t>Block:________</w:t>
      </w:r>
      <w:r w:rsidR="00B0140E">
        <w:tab/>
      </w:r>
      <w:r w:rsidRPr="2B93EFC3">
        <w:rPr>
          <w:b/>
          <w:bCs/>
          <w:sz w:val="28"/>
          <w:szCs w:val="28"/>
        </w:rPr>
        <w:t>Due Date: _______</w:t>
      </w:r>
    </w:p>
    <w:p w14:paraId="3C9C9E0D" w14:textId="53A65A05" w:rsidR="000621E3" w:rsidRDefault="6F7C794D" w:rsidP="2BDFAC5A">
      <w:pPr>
        <w:jc w:val="center"/>
        <w:rPr>
          <w:b/>
          <w:bCs/>
          <w:sz w:val="28"/>
          <w:szCs w:val="28"/>
        </w:rPr>
      </w:pPr>
      <w:r w:rsidRPr="2B93EFC3">
        <w:rPr>
          <w:b/>
          <w:bCs/>
          <w:sz w:val="28"/>
          <w:szCs w:val="28"/>
        </w:rPr>
        <w:t>VOCABULARY FOR UNIT</w:t>
      </w:r>
      <w:r w:rsidR="5428D367" w:rsidRPr="2B93EFC3">
        <w:rPr>
          <w:b/>
          <w:bCs/>
          <w:sz w:val="28"/>
          <w:szCs w:val="28"/>
        </w:rPr>
        <w:t xml:space="preserve"> 00</w:t>
      </w:r>
    </w:p>
    <w:p w14:paraId="2C078E63" w14:textId="5C240C51" w:rsidR="000621E3" w:rsidRDefault="18B1D959" w:rsidP="2BDFAC5A">
      <w:pPr>
        <w:jc w:val="center"/>
        <w:rPr>
          <w:b/>
          <w:bCs/>
          <w:sz w:val="28"/>
          <w:szCs w:val="28"/>
        </w:rPr>
      </w:pPr>
      <w:r w:rsidRPr="2BDFAC5A">
        <w:rPr>
          <w:b/>
          <w:bCs/>
          <w:sz w:val="28"/>
          <w:szCs w:val="28"/>
        </w:rPr>
        <w:t>Research Methods</w:t>
      </w:r>
    </w:p>
    <w:p w14:paraId="589F1839" w14:textId="3AFD9966" w:rsidR="42A15EBA" w:rsidRDefault="42A15EBA" w:rsidP="2B93EFC3">
      <w:pPr>
        <w:widowControl w:val="0"/>
        <w:ind w:right="701"/>
        <w:rPr>
          <w:rFonts w:ascii="Arial" w:eastAsia="Arial" w:hAnsi="Arial" w:cs="Arial"/>
          <w:b/>
          <w:bCs/>
          <w:u w:val="single"/>
        </w:rPr>
      </w:pPr>
      <w:r w:rsidRPr="2B93EFC3">
        <w:rPr>
          <w:rFonts w:ascii="Arial" w:eastAsia="Arial" w:hAnsi="Arial" w:cs="Arial"/>
          <w:b/>
          <w:bCs/>
          <w:u w:val="single"/>
        </w:rPr>
        <w:t>Directions</w:t>
      </w:r>
    </w:p>
    <w:p w14:paraId="33195A81" w14:textId="00297F83" w:rsidR="3C694A57" w:rsidRDefault="3C694A57" w:rsidP="2B93EFC3">
      <w:pPr>
        <w:widowControl w:val="0"/>
        <w:ind w:right="701"/>
        <w:rPr>
          <w:rFonts w:ascii="Arial" w:eastAsia="Arial" w:hAnsi="Arial" w:cs="Arial"/>
          <w:color w:val="000000" w:themeColor="text1"/>
          <w:sz w:val="20"/>
          <w:szCs w:val="20"/>
        </w:rPr>
      </w:pPr>
      <w:r w:rsidRPr="2B93EFC3">
        <w:rPr>
          <w:rFonts w:ascii="Arial" w:eastAsia="Arial" w:hAnsi="Arial" w:cs="Arial"/>
          <w:color w:val="000000" w:themeColor="text1"/>
          <w:sz w:val="20"/>
          <w:szCs w:val="20"/>
          <w:u w:val="single"/>
        </w:rPr>
        <w:t>Definitions-</w:t>
      </w:r>
      <w:r w:rsidRPr="2B93EFC3">
        <w:rPr>
          <w:rFonts w:ascii="Arial" w:eastAsia="Arial" w:hAnsi="Arial" w:cs="Arial"/>
          <w:color w:val="000000" w:themeColor="text1"/>
          <w:sz w:val="20"/>
          <w:szCs w:val="20"/>
        </w:rPr>
        <w:t xml:space="preserve"> Study them! If the definition column is blank, you will need to complete it in your own words.</w:t>
      </w:r>
    </w:p>
    <w:p w14:paraId="2E4B6015" w14:textId="47A0FC7B" w:rsidR="3C694A57" w:rsidRDefault="3C694A57" w:rsidP="2B93EFC3">
      <w:pPr>
        <w:widowControl w:val="0"/>
        <w:ind w:right="701"/>
        <w:rPr>
          <w:rFonts w:ascii="Arial" w:eastAsia="Arial" w:hAnsi="Arial" w:cs="Arial"/>
          <w:color w:val="323232"/>
          <w:sz w:val="20"/>
          <w:szCs w:val="20"/>
        </w:rPr>
      </w:pPr>
      <w:r w:rsidRPr="2B93EFC3">
        <w:rPr>
          <w:rFonts w:ascii="Arial" w:eastAsia="Arial" w:hAnsi="Arial" w:cs="Arial"/>
          <w:color w:val="323232"/>
          <w:sz w:val="20"/>
          <w:szCs w:val="20"/>
          <w:u w:val="single"/>
        </w:rPr>
        <w:t>Applications</w:t>
      </w:r>
      <w:r w:rsidRPr="2B93EFC3">
        <w:rPr>
          <w:rFonts w:ascii="Arial" w:eastAsia="Arial" w:hAnsi="Arial" w:cs="Arial"/>
          <w:color w:val="323232"/>
          <w:sz w:val="20"/>
          <w:szCs w:val="20"/>
        </w:rPr>
        <w:t>- It is best to get your application from the reading. Your application should be a sentence which gives an example of the word, a meaningful picture, or a memory cue.</w:t>
      </w:r>
    </w:p>
    <w:tbl>
      <w:tblPr>
        <w:tblW w:w="10929" w:type="dxa"/>
        <w:tblLayout w:type="fixed"/>
        <w:tblLook w:val="06A0" w:firstRow="1" w:lastRow="0" w:firstColumn="1" w:lastColumn="0" w:noHBand="1" w:noVBand="1"/>
      </w:tblPr>
      <w:tblGrid>
        <w:gridCol w:w="2205"/>
        <w:gridCol w:w="3915"/>
        <w:gridCol w:w="4809"/>
      </w:tblGrid>
      <w:tr w:rsidR="2BDFAC5A" w14:paraId="629F9E42"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C000"/>
            <w:tcMar>
              <w:top w:w="30" w:type="dxa"/>
              <w:left w:w="45" w:type="dxa"/>
              <w:bottom w:w="30" w:type="dxa"/>
              <w:right w:w="45" w:type="dxa"/>
            </w:tcMar>
            <w:vAlign w:val="center"/>
          </w:tcPr>
          <w:p w14:paraId="6A29B9C8" w14:textId="1FAAF0CE" w:rsidR="4003B904" w:rsidRDefault="4003B904" w:rsidP="2BDFAC5A">
            <w:pPr>
              <w:spacing w:after="0"/>
              <w:rPr>
                <w:rFonts w:ascii="Arial" w:eastAsia="Arial" w:hAnsi="Arial" w:cs="Arial"/>
                <w:b/>
                <w:bCs/>
                <w:color w:val="000000" w:themeColor="text1"/>
              </w:rPr>
            </w:pPr>
            <w:r w:rsidRPr="2BDFAC5A">
              <w:rPr>
                <w:rFonts w:ascii="Arial" w:eastAsia="Arial" w:hAnsi="Arial" w:cs="Arial"/>
                <w:b/>
                <w:bCs/>
                <w:color w:val="000000" w:themeColor="text1"/>
              </w:rPr>
              <w:t>TERM</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C000"/>
            <w:vAlign w:val="center"/>
          </w:tcPr>
          <w:p w14:paraId="6E7190A8" w14:textId="70933745" w:rsidR="4003B904" w:rsidRDefault="4003B904">
            <w:r>
              <w:t>Definition</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C000"/>
            <w:vAlign w:val="center"/>
          </w:tcPr>
          <w:p w14:paraId="0910D20E" w14:textId="4FA5FB78" w:rsidR="4003B904" w:rsidRDefault="4003B904" w:rsidP="2BDFAC5A">
            <w:r>
              <w:t>Application</w:t>
            </w:r>
          </w:p>
        </w:tc>
      </w:tr>
      <w:tr w:rsidR="2B93EFC3" w14:paraId="681B1086"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A866A52" w14:textId="4075CEAA" w:rsidR="60E509FC" w:rsidRDefault="60E509FC" w:rsidP="2B93EFC3">
            <w:pPr>
              <w:rPr>
                <w:rFonts w:ascii="Arial" w:eastAsia="Arial" w:hAnsi="Arial" w:cs="Arial"/>
                <w:color w:val="000000" w:themeColor="text1"/>
              </w:rPr>
            </w:pPr>
            <w:r w:rsidRPr="2B93EFC3">
              <w:rPr>
                <w:rFonts w:ascii="Arial" w:eastAsia="Arial" w:hAnsi="Arial" w:cs="Arial"/>
                <w:color w:val="000000" w:themeColor="text1"/>
              </w:rPr>
              <w:t>Bimodal distribution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9AF4AC2" w14:textId="3F32A13F" w:rsidR="5D134AEE" w:rsidRDefault="5D134AEE" w:rsidP="2B93EFC3">
            <w:pPr>
              <w:rPr>
                <w:rFonts w:ascii="Arial" w:eastAsia="Arial" w:hAnsi="Arial" w:cs="Arial"/>
              </w:rPr>
            </w:pPr>
            <w:r w:rsidRPr="2B93EFC3">
              <w:rPr>
                <w:rFonts w:ascii="Arial" w:eastAsia="Arial" w:hAnsi="Arial" w:cs="Arial"/>
              </w:rPr>
              <w:t xml:space="preserve">a set of scores with two peaks or </w:t>
            </w:r>
            <w:hyperlink r:id="rId5">
              <w:r w:rsidRPr="2B93EFC3">
                <w:rPr>
                  <w:rStyle w:val="Hyperlink"/>
                  <w:rFonts w:ascii="Arial" w:eastAsia="Arial" w:hAnsi="Arial" w:cs="Arial"/>
                  <w:color w:val="auto"/>
                  <w:u w:val="none"/>
                </w:rPr>
                <w:t>modes</w:t>
              </w:r>
            </w:hyperlink>
            <w:r w:rsidRPr="2B93EFC3">
              <w:rPr>
                <w:rFonts w:ascii="Arial" w:eastAsia="Arial" w:hAnsi="Arial" w:cs="Arial"/>
              </w:rPr>
              <w:t xml:space="preserve"> around which values tend to cluster, such that the frequencies at first increase and then decrease around each peak.   </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C490A12" w14:textId="15D70B06" w:rsidR="5D134AEE" w:rsidRDefault="5D134AEE" w:rsidP="2B93EFC3">
            <w:pPr>
              <w:rPr>
                <w:rFonts w:ascii="Arial" w:eastAsia="Arial" w:hAnsi="Arial" w:cs="Arial"/>
              </w:rPr>
            </w:pPr>
            <w:r w:rsidRPr="2B93EFC3">
              <w:rPr>
                <w:rFonts w:ascii="Arial" w:eastAsia="Arial" w:hAnsi="Arial" w:cs="Arial"/>
              </w:rPr>
              <w:t>For example, when graphing the heights of a sample of adolescents, one would obtain a bimodal distribution if most people were either 5’7” or 5’9” tall.</w:t>
            </w:r>
          </w:p>
        </w:tc>
      </w:tr>
      <w:tr w:rsidR="2BDFAC5A" w14:paraId="6912854C"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24D647F" w14:textId="2BB2D26C" w:rsidR="2BDFAC5A" w:rsidRDefault="2BDFAC5A" w:rsidP="2BDFAC5A">
            <w:pPr>
              <w:spacing w:after="0"/>
            </w:pPr>
            <w:r w:rsidRPr="2BDFAC5A">
              <w:rPr>
                <w:rFonts w:ascii="Arial" w:eastAsia="Arial" w:hAnsi="Arial" w:cs="Arial"/>
                <w:color w:val="000000" w:themeColor="text1"/>
              </w:rPr>
              <w:t>case study</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4ACF0A5" w14:textId="5F042614" w:rsidR="2BDFAC5A" w:rsidRDefault="2BDFAC5A" w:rsidP="2BDFAC5A">
            <w:pPr>
              <w:spacing w:after="0"/>
            </w:pPr>
            <w:r w:rsidRPr="2BDFAC5A">
              <w:rPr>
                <w:rFonts w:ascii="Arial" w:eastAsia="Arial" w:hAnsi="Arial" w:cs="Arial"/>
                <w:color w:val="000000" w:themeColor="text1"/>
              </w:rPr>
              <w:t>In-depth examination of an individual or small group over an extended period, often using a variety of data sources such as interviews, observations, and psychological tests.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30447C8" w14:textId="261EC9C8" w:rsidR="2BDFAC5A" w:rsidRDefault="2BDFAC5A" w:rsidP="2BDFAC5A">
            <w:pPr>
              <w:rPr>
                <w:rFonts w:ascii="Arial" w:eastAsia="Arial" w:hAnsi="Arial" w:cs="Arial"/>
                <w:color w:val="000000" w:themeColor="text1"/>
              </w:rPr>
            </w:pPr>
          </w:p>
        </w:tc>
      </w:tr>
      <w:tr w:rsidR="2B93EFC3" w14:paraId="20F929DB"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00CD061" w14:textId="39FA870E" w:rsidR="63645906" w:rsidRDefault="63645906" w:rsidP="2B93EFC3">
            <w:pPr>
              <w:rPr>
                <w:rFonts w:ascii="Arial" w:eastAsia="Arial" w:hAnsi="Arial" w:cs="Arial"/>
                <w:color w:val="000000" w:themeColor="text1"/>
              </w:rPr>
            </w:pPr>
            <w:r w:rsidRPr="2B93EFC3">
              <w:rPr>
                <w:rFonts w:ascii="Arial" w:eastAsia="Arial" w:hAnsi="Arial" w:cs="Arial"/>
                <w:color w:val="000000" w:themeColor="text1"/>
              </w:rPr>
              <w:t>Central tendency</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098B7A8" w14:textId="77726594" w:rsidR="50E7B712" w:rsidRDefault="50E7B712" w:rsidP="2B93EFC3">
            <w:pPr>
              <w:rPr>
                <w:rFonts w:ascii="Arial" w:eastAsia="Arial" w:hAnsi="Arial" w:cs="Arial"/>
              </w:rPr>
            </w:pPr>
            <w:r w:rsidRPr="2B93EFC3">
              <w:rPr>
                <w:rFonts w:ascii="Arial" w:eastAsia="Arial" w:hAnsi="Arial" w:cs="Arial"/>
              </w:rPr>
              <w:t xml:space="preserve">the middle or center point of a set of scores. The central tendency of a sample data set, for instance, may be estimated by a number of different statistics </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4664040" w14:textId="7A0E1B81" w:rsidR="50E7B712" w:rsidRDefault="50E7B712" w:rsidP="2B93EFC3">
            <w:pPr>
              <w:rPr>
                <w:rFonts w:ascii="Arial" w:eastAsia="Arial" w:hAnsi="Arial" w:cs="Arial"/>
              </w:rPr>
            </w:pPr>
            <w:r w:rsidRPr="2B93EFC3">
              <w:rPr>
                <w:rFonts w:ascii="Arial" w:eastAsia="Arial" w:hAnsi="Arial" w:cs="Arial"/>
              </w:rPr>
              <w:t xml:space="preserve">(e.g., </w:t>
            </w:r>
            <w:hyperlink r:id="rId6">
              <w:r w:rsidRPr="2B93EFC3">
                <w:rPr>
                  <w:rStyle w:val="Hyperlink"/>
                  <w:rFonts w:ascii="Arial" w:eastAsia="Arial" w:hAnsi="Arial" w:cs="Arial"/>
                  <w:color w:val="auto"/>
                  <w:u w:val="none"/>
                </w:rPr>
                <w:t>mean</w:t>
              </w:r>
            </w:hyperlink>
            <w:r w:rsidRPr="2B93EFC3">
              <w:rPr>
                <w:rFonts w:ascii="Arial" w:eastAsia="Arial" w:hAnsi="Arial" w:cs="Arial"/>
              </w:rPr>
              <w:t xml:space="preserve">, </w:t>
            </w:r>
            <w:hyperlink r:id="rId7">
              <w:r w:rsidRPr="2B93EFC3">
                <w:rPr>
                  <w:rStyle w:val="Hyperlink"/>
                  <w:rFonts w:ascii="Arial" w:eastAsia="Arial" w:hAnsi="Arial" w:cs="Arial"/>
                  <w:color w:val="auto"/>
                  <w:u w:val="none"/>
                </w:rPr>
                <w:t>median</w:t>
              </w:r>
            </w:hyperlink>
            <w:r w:rsidRPr="2B93EFC3">
              <w:rPr>
                <w:rFonts w:ascii="Arial" w:eastAsia="Arial" w:hAnsi="Arial" w:cs="Arial"/>
              </w:rPr>
              <w:t xml:space="preserve">, </w:t>
            </w:r>
            <w:hyperlink r:id="rId8">
              <w:r w:rsidRPr="2B93EFC3">
                <w:rPr>
                  <w:rStyle w:val="Hyperlink"/>
                  <w:rFonts w:ascii="Arial" w:eastAsia="Arial" w:hAnsi="Arial" w:cs="Arial"/>
                  <w:color w:val="auto"/>
                  <w:u w:val="none"/>
                </w:rPr>
                <w:t>mode</w:t>
              </w:r>
            </w:hyperlink>
            <w:r w:rsidRPr="2B93EFC3">
              <w:rPr>
                <w:rFonts w:ascii="Arial" w:eastAsia="Arial" w:hAnsi="Arial" w:cs="Arial"/>
              </w:rPr>
              <w:t>)</w:t>
            </w:r>
          </w:p>
        </w:tc>
      </w:tr>
      <w:tr w:rsidR="2B93EFC3" w14:paraId="66DC994A"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B31F806" w14:textId="0F16F87E" w:rsidR="070FD4D7" w:rsidRDefault="070FD4D7" w:rsidP="2B93EFC3">
            <w:pPr>
              <w:rPr>
                <w:rFonts w:ascii="Arial" w:eastAsia="Arial" w:hAnsi="Arial" w:cs="Arial"/>
                <w:color w:val="000000" w:themeColor="text1"/>
              </w:rPr>
            </w:pPr>
            <w:r w:rsidRPr="2B93EFC3">
              <w:rPr>
                <w:rFonts w:ascii="Arial" w:eastAsia="Arial" w:hAnsi="Arial" w:cs="Arial"/>
                <w:color w:val="000000" w:themeColor="text1"/>
              </w:rPr>
              <w:t>confidentiality</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5498F4D" w14:textId="461A8DBE" w:rsidR="7B64BD9E" w:rsidRDefault="7B64BD9E" w:rsidP="2B93EFC3">
            <w:pPr>
              <w:rPr>
                <w:rFonts w:ascii="Arial" w:eastAsia="Arial" w:hAnsi="Arial" w:cs="Arial"/>
              </w:rPr>
            </w:pPr>
            <w:r w:rsidRPr="2B93EFC3">
              <w:rPr>
                <w:rFonts w:ascii="Arial" w:eastAsia="Arial" w:hAnsi="Arial" w:cs="Arial"/>
              </w:rPr>
              <w:t xml:space="preserve">a principle of </w:t>
            </w:r>
            <w:hyperlink r:id="rId9">
              <w:r w:rsidRPr="2B93EFC3">
                <w:rPr>
                  <w:rStyle w:val="Hyperlink"/>
                  <w:rFonts w:ascii="Arial" w:eastAsia="Arial" w:hAnsi="Arial" w:cs="Arial"/>
                  <w:color w:val="auto"/>
                  <w:u w:val="none"/>
                </w:rPr>
                <w:t>professional ethics</w:t>
              </w:r>
            </w:hyperlink>
            <w:r w:rsidRPr="2B93EFC3">
              <w:rPr>
                <w:rFonts w:ascii="Arial" w:eastAsia="Arial" w:hAnsi="Arial" w:cs="Arial"/>
              </w:rPr>
              <w:t xml:space="preserve"> requiring providers of mental health care or medical care to limit the disclosure of a patient’s identity, their condition or treatment, and any data entrusted to professionals during assessment, diagnosis, and treatment. </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8C0C39F" w14:textId="07086516" w:rsidR="7B64BD9E" w:rsidRDefault="7B64BD9E" w:rsidP="2B93EFC3">
            <w:pPr>
              <w:rPr>
                <w:rFonts w:ascii="Arial" w:eastAsia="Arial" w:hAnsi="Arial" w:cs="Arial"/>
              </w:rPr>
            </w:pPr>
            <w:r w:rsidRPr="2B93EFC3">
              <w:rPr>
                <w:rFonts w:ascii="Arial" w:eastAsia="Arial" w:hAnsi="Arial" w:cs="Arial"/>
              </w:rPr>
              <w:t>Similar protection is given to research participants and survey respondents against unauthorized access to information they reveal in confidence.</w:t>
            </w:r>
          </w:p>
        </w:tc>
      </w:tr>
      <w:tr w:rsidR="2B93EFC3" w14:paraId="5A620176" w14:textId="77777777" w:rsidTr="2B93EFC3">
        <w:trPr>
          <w:trHeight w:val="195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8A582B0" w14:textId="61E618AA" w:rsidR="63645906" w:rsidRDefault="63645906" w:rsidP="2B93EFC3">
            <w:pPr>
              <w:spacing w:after="0"/>
            </w:pPr>
            <w:r w:rsidRPr="2B93EFC3">
              <w:rPr>
                <w:rFonts w:ascii="Arial" w:eastAsia="Arial" w:hAnsi="Arial" w:cs="Arial"/>
                <w:color w:val="000000" w:themeColor="text1"/>
              </w:rPr>
              <w:t>Confirmation bias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8970317" w14:textId="7EC87F58" w:rsidR="1CA03062" w:rsidRDefault="1CA03062" w:rsidP="2B93EFC3">
            <w:pPr>
              <w:rPr>
                <w:rFonts w:ascii="Arial" w:eastAsia="Arial" w:hAnsi="Arial" w:cs="Arial"/>
                <w:color w:val="000000" w:themeColor="text1"/>
              </w:rPr>
            </w:pPr>
            <w:r w:rsidRPr="2B93EFC3">
              <w:rPr>
                <w:rFonts w:ascii="Arial" w:eastAsia="Arial" w:hAnsi="Arial" w:cs="Arial"/>
                <w:color w:val="000000" w:themeColor="text1"/>
              </w:rPr>
              <w:t xml:space="preserve">A tendency to search for information that supports our preconceptions and to ignore or distort contradictory evidence. </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8680D94" w14:textId="6116198D" w:rsidR="2B93EFC3" w:rsidRDefault="2B93EFC3" w:rsidP="2B93EFC3">
            <w:pPr>
              <w:rPr>
                <w:rFonts w:ascii="Arial" w:eastAsia="Arial" w:hAnsi="Arial" w:cs="Arial"/>
                <w:color w:val="000000" w:themeColor="text1"/>
              </w:rPr>
            </w:pPr>
          </w:p>
        </w:tc>
      </w:tr>
      <w:tr w:rsidR="2BDFAC5A" w14:paraId="24F0865F"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AAA39AE" w14:textId="2A2DE2AF" w:rsidR="2BDFAC5A" w:rsidRDefault="2BDFAC5A" w:rsidP="2BDFAC5A">
            <w:pPr>
              <w:spacing w:after="0"/>
            </w:pPr>
            <w:r w:rsidRPr="2BDFAC5A">
              <w:rPr>
                <w:rFonts w:ascii="Arial" w:eastAsia="Arial" w:hAnsi="Arial" w:cs="Arial"/>
                <w:color w:val="000000" w:themeColor="text1"/>
              </w:rPr>
              <w:t>confounding variable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DE65953" w14:textId="7A2CADB5" w:rsidR="2BDFAC5A" w:rsidRDefault="49F9A16C" w:rsidP="2BDFAC5A">
            <w:pPr>
              <w:spacing w:after="0"/>
            </w:pPr>
            <w:r w:rsidRPr="2B93EFC3">
              <w:rPr>
                <w:rFonts w:ascii="Arial" w:eastAsia="Arial" w:hAnsi="Arial" w:cs="Arial"/>
                <w:color w:val="000000" w:themeColor="text1"/>
              </w:rPr>
              <w:t xml:space="preserve">A variable other than the independent </w:t>
            </w:r>
            <w:bookmarkStart w:id="0" w:name="_Int_dLWYezpV"/>
            <w:r w:rsidRPr="2B93EFC3">
              <w:rPr>
                <w:rFonts w:ascii="Arial" w:eastAsia="Arial" w:hAnsi="Arial" w:cs="Arial"/>
                <w:color w:val="000000" w:themeColor="text1"/>
              </w:rPr>
              <w:t>variable that</w:t>
            </w:r>
            <w:bookmarkEnd w:id="0"/>
            <w:r w:rsidRPr="2B93EFC3">
              <w:rPr>
                <w:rFonts w:ascii="Arial" w:eastAsia="Arial" w:hAnsi="Arial" w:cs="Arial"/>
                <w:color w:val="000000" w:themeColor="text1"/>
              </w:rPr>
              <w:t xml:space="preserve"> could potentially influence the dependent variable, leading to inaccurate interpretations of the results.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434937E" w14:textId="33C9B856" w:rsidR="2BDFAC5A" w:rsidRDefault="2BDFAC5A" w:rsidP="2BDFAC5A">
            <w:pPr>
              <w:rPr>
                <w:rFonts w:ascii="Arial" w:eastAsia="Arial" w:hAnsi="Arial" w:cs="Arial"/>
                <w:color w:val="000000" w:themeColor="text1"/>
              </w:rPr>
            </w:pPr>
          </w:p>
        </w:tc>
      </w:tr>
      <w:tr w:rsidR="2BDFAC5A" w14:paraId="31E1B4F8"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30B9711" w14:textId="3EC20A55" w:rsidR="2BDFAC5A" w:rsidRDefault="2BDFAC5A" w:rsidP="2BDFAC5A">
            <w:pPr>
              <w:spacing w:after="0"/>
            </w:pPr>
            <w:r w:rsidRPr="2BDFAC5A">
              <w:rPr>
                <w:rFonts w:ascii="Arial" w:eastAsia="Arial" w:hAnsi="Arial" w:cs="Arial"/>
                <w:color w:val="000000" w:themeColor="text1"/>
              </w:rPr>
              <w:t>control group</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379F4A6" w14:textId="6379916D" w:rsidR="2BDFAC5A" w:rsidRDefault="2BDFAC5A" w:rsidP="2BDFAC5A">
            <w:pPr>
              <w:spacing w:after="0"/>
            </w:pPr>
            <w:r w:rsidRPr="2BDFAC5A">
              <w:rPr>
                <w:rFonts w:ascii="Arial" w:eastAsia="Arial" w:hAnsi="Arial" w:cs="Arial"/>
                <w:color w:val="000000" w:themeColor="text1"/>
              </w:rPr>
              <w:t>The group in an experiment that does not receive the treatment or intervention, used for comparison with the experimental group.</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FCE7EBB" w14:textId="573FC972" w:rsidR="2BDFAC5A" w:rsidRDefault="2BDFAC5A" w:rsidP="2BDFAC5A">
            <w:pPr>
              <w:rPr>
                <w:rFonts w:ascii="Arial" w:eastAsia="Arial" w:hAnsi="Arial" w:cs="Arial"/>
                <w:color w:val="000000" w:themeColor="text1"/>
              </w:rPr>
            </w:pPr>
          </w:p>
        </w:tc>
      </w:tr>
      <w:tr w:rsidR="2B93EFC3" w14:paraId="3A5B601E"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9C9A0B1" w14:textId="6C695CDE" w:rsidR="4426A46F" w:rsidRDefault="4426A46F" w:rsidP="2B93EFC3">
            <w:pPr>
              <w:rPr>
                <w:rFonts w:ascii="Arial" w:eastAsia="Arial" w:hAnsi="Arial" w:cs="Arial"/>
                <w:color w:val="000000" w:themeColor="text1"/>
              </w:rPr>
            </w:pPr>
            <w:r w:rsidRPr="2B93EFC3">
              <w:rPr>
                <w:rFonts w:ascii="Arial" w:eastAsia="Arial" w:hAnsi="Arial" w:cs="Arial"/>
                <w:color w:val="000000" w:themeColor="text1"/>
              </w:rPr>
              <w:t>Convenience sampling</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42FA9FB" w14:textId="2D556429" w:rsidR="01CF7F11" w:rsidRDefault="01CF7F11" w:rsidP="2B93EFC3">
            <w:pPr>
              <w:rPr>
                <w:rFonts w:ascii="Arial" w:eastAsia="Arial" w:hAnsi="Arial" w:cs="Arial"/>
              </w:rPr>
            </w:pPr>
            <w:r w:rsidRPr="2B93EFC3">
              <w:rPr>
                <w:rFonts w:ascii="Arial" w:eastAsia="Arial" w:hAnsi="Arial" w:cs="Arial"/>
              </w:rPr>
              <w:t xml:space="preserve">any process for selecting a sample of individuals or cases that is neither random nor systematic but rather is governed by chance or ready availability.  there may be significant </w:t>
            </w:r>
            <w:hyperlink r:id="rId10">
              <w:r w:rsidRPr="2B93EFC3">
                <w:rPr>
                  <w:rStyle w:val="Hyperlink"/>
                  <w:rFonts w:ascii="Arial" w:eastAsia="Arial" w:hAnsi="Arial" w:cs="Arial"/>
                  <w:color w:val="auto"/>
                  <w:u w:val="none"/>
                </w:rPr>
                <w:t>sampling bias</w:t>
              </w:r>
            </w:hyperlink>
            <w:r w:rsidRPr="2B93EFC3">
              <w:rPr>
                <w:rFonts w:ascii="Arial" w:eastAsia="Arial" w:hAnsi="Arial" w:cs="Arial"/>
              </w:rPr>
              <w:t xml:space="preserve">, and </w:t>
            </w:r>
            <w:hyperlink r:id="rId11">
              <w:r w:rsidRPr="2B93EFC3">
                <w:rPr>
                  <w:rStyle w:val="Hyperlink"/>
                  <w:rFonts w:ascii="Arial" w:eastAsia="Arial" w:hAnsi="Arial" w:cs="Arial"/>
                  <w:color w:val="auto"/>
                  <w:u w:val="none"/>
                </w:rPr>
                <w:t>sampling error</w:t>
              </w:r>
            </w:hyperlink>
            <w:r w:rsidRPr="2B93EFC3">
              <w:rPr>
                <w:rFonts w:ascii="Arial" w:eastAsia="Arial" w:hAnsi="Arial" w:cs="Arial"/>
              </w:rPr>
              <w:t xml:space="preserve"> cannot be estimated. Also called accidental sampling; opportunity sampling.</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1DA76E1" w14:textId="1FFE663D" w:rsidR="01CF7F11" w:rsidRDefault="01CF7F11" w:rsidP="2B93EFC3">
            <w:pPr>
              <w:rPr>
                <w:rFonts w:ascii="Arial" w:eastAsia="Arial" w:hAnsi="Arial" w:cs="Arial"/>
              </w:rPr>
            </w:pPr>
            <w:r w:rsidRPr="2B93EFC3">
              <w:rPr>
                <w:rFonts w:ascii="Arial" w:eastAsia="Arial" w:hAnsi="Arial" w:cs="Arial"/>
              </w:rPr>
              <w:t>Interviewing the first 50 people to exit a store is an example of convenience sampling. Data obtained from convenience sampling do not generalize to the larger population;</w:t>
            </w:r>
          </w:p>
        </w:tc>
      </w:tr>
      <w:tr w:rsidR="2BDFAC5A" w14:paraId="4783EFA5"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AD2EAC0" w14:textId="6FB6954C" w:rsidR="2BDFAC5A" w:rsidRDefault="2E74E1F4" w:rsidP="2B93EFC3">
            <w:pPr>
              <w:spacing w:after="0"/>
              <w:rPr>
                <w:rFonts w:ascii="Arial" w:eastAsia="Arial" w:hAnsi="Arial" w:cs="Arial"/>
                <w:color w:val="000000" w:themeColor="text1"/>
              </w:rPr>
            </w:pPr>
            <w:r w:rsidRPr="2B93EFC3">
              <w:rPr>
                <w:rFonts w:ascii="Arial" w:eastAsia="Arial" w:hAnsi="Arial" w:cs="Arial"/>
                <w:color w:val="000000" w:themeColor="text1"/>
              </w:rPr>
              <w:t>C</w:t>
            </w:r>
            <w:r w:rsidR="49F9A16C" w:rsidRPr="2B93EFC3">
              <w:rPr>
                <w:rFonts w:ascii="Arial" w:eastAsia="Arial" w:hAnsi="Arial" w:cs="Arial"/>
                <w:color w:val="000000" w:themeColor="text1"/>
              </w:rPr>
              <w:t>orrelation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CA7A950" w14:textId="65C212D8" w:rsidR="2BDFAC5A" w:rsidRDefault="49F9A16C" w:rsidP="2B93EFC3">
            <w:pPr>
              <w:spacing w:after="0"/>
              <w:rPr>
                <w:rFonts w:ascii="Arial" w:eastAsia="Arial" w:hAnsi="Arial" w:cs="Arial"/>
                <w:color w:val="000000" w:themeColor="text1"/>
              </w:rPr>
            </w:pPr>
            <w:r w:rsidRPr="2B93EFC3">
              <w:rPr>
                <w:rFonts w:ascii="Arial" w:eastAsia="Arial" w:hAnsi="Arial" w:cs="Arial"/>
                <w:color w:val="000000" w:themeColor="text1"/>
              </w:rPr>
              <w:t>A statistical measure of the relationship between two variables, indicating how they change together. However, correlation does not imply causation.</w:t>
            </w:r>
            <w:r w:rsidR="4A1A5EA3" w:rsidRPr="2B93EFC3">
              <w:rPr>
                <w:rFonts w:ascii="Arial" w:eastAsia="Arial" w:hAnsi="Arial" w:cs="Arial"/>
                <w:color w:val="000000" w:themeColor="text1"/>
              </w:rPr>
              <w:t xml:space="preserve"> </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092CC75" w14:textId="58CCE86B" w:rsidR="2BDFAC5A" w:rsidRDefault="2BDFAC5A" w:rsidP="2BDFAC5A">
            <w:pPr>
              <w:rPr>
                <w:rFonts w:ascii="Arial" w:eastAsia="Arial" w:hAnsi="Arial" w:cs="Arial"/>
                <w:color w:val="000000" w:themeColor="text1"/>
              </w:rPr>
            </w:pPr>
          </w:p>
        </w:tc>
      </w:tr>
      <w:tr w:rsidR="2BDFAC5A" w14:paraId="45872468"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D8A2793" w14:textId="39BBD43E" w:rsidR="2BDFAC5A" w:rsidRDefault="49F9A16C" w:rsidP="2BDFAC5A">
            <w:pPr>
              <w:spacing w:after="0"/>
            </w:pPr>
            <w:r w:rsidRPr="2B93EFC3">
              <w:rPr>
                <w:rFonts w:ascii="Arial" w:eastAsia="Arial" w:hAnsi="Arial" w:cs="Arial"/>
                <w:color w:val="000000" w:themeColor="text1"/>
              </w:rPr>
              <w:t>correlation coefficient</w:t>
            </w:r>
            <w:r w:rsidR="3311A83D" w:rsidRPr="2B93EFC3">
              <w:rPr>
                <w:rFonts w:ascii="Arial" w:eastAsia="Arial" w:hAnsi="Arial" w:cs="Arial"/>
                <w:color w:val="000000" w:themeColor="text1"/>
              </w:rPr>
              <w:t>--</w:t>
            </w:r>
          </w:p>
          <w:p w14:paraId="69567E43" w14:textId="3E1EFC75" w:rsidR="2BDFAC5A" w:rsidRDefault="3311A83D" w:rsidP="2B93EFC3">
            <w:pPr>
              <w:spacing w:after="0"/>
              <w:rPr>
                <w:rFonts w:ascii="Arial" w:eastAsia="Arial" w:hAnsi="Arial" w:cs="Arial"/>
                <w:color w:val="000000" w:themeColor="text1"/>
              </w:rPr>
            </w:pPr>
            <w:r w:rsidRPr="2B93EFC3">
              <w:rPr>
                <w:rFonts w:ascii="Arial" w:eastAsia="Arial" w:hAnsi="Arial" w:cs="Arial"/>
                <w:color w:val="000000" w:themeColor="text1"/>
              </w:rPr>
              <w:t xml:space="preserve">Expressed as </w:t>
            </w:r>
          </w:p>
          <w:p w14:paraId="166E39A8" w14:textId="6D2BA3DF" w:rsidR="2BDFAC5A" w:rsidRDefault="3311A83D" w:rsidP="2B93EFC3">
            <w:pPr>
              <w:spacing w:after="0"/>
              <w:rPr>
                <w:rFonts w:ascii="Arial" w:eastAsia="Arial" w:hAnsi="Arial" w:cs="Arial"/>
                <w:color w:val="000000" w:themeColor="text1"/>
              </w:rPr>
            </w:pPr>
            <w:r w:rsidRPr="2B93EFC3">
              <w:rPr>
                <w:rFonts w:ascii="Arial" w:eastAsia="Arial" w:hAnsi="Arial" w:cs="Arial"/>
                <w:color w:val="000000" w:themeColor="text1"/>
              </w:rPr>
              <w:t>r values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784E09C" w14:textId="6874A5D9" w:rsidR="2BDFAC5A" w:rsidRDefault="2BDFAC5A" w:rsidP="2BDFAC5A">
            <w:pPr>
              <w:spacing w:after="0"/>
            </w:pPr>
            <w:r w:rsidRPr="2BDFAC5A">
              <w:rPr>
                <w:rFonts w:ascii="Arial" w:eastAsia="Arial" w:hAnsi="Arial" w:cs="Arial"/>
                <w:color w:val="000000" w:themeColor="text1"/>
              </w:rPr>
              <w:t>A numerical value between -1 and +1 that represents the strength and direction of the relationship between two variables.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2E802AF" w14:textId="40A1FE9F" w:rsidR="2BDFAC5A" w:rsidRDefault="2BDFAC5A" w:rsidP="2BDFAC5A">
            <w:pPr>
              <w:rPr>
                <w:rFonts w:ascii="Arial" w:eastAsia="Arial" w:hAnsi="Arial" w:cs="Arial"/>
                <w:color w:val="000000" w:themeColor="text1"/>
              </w:rPr>
            </w:pPr>
          </w:p>
        </w:tc>
      </w:tr>
      <w:tr w:rsidR="2BDFAC5A" w14:paraId="5F7FE9BB"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8077BD0" w14:textId="2A78B61B" w:rsidR="2BDFAC5A" w:rsidRDefault="2BDFAC5A" w:rsidP="2BDFAC5A">
            <w:pPr>
              <w:spacing w:after="0"/>
            </w:pPr>
            <w:r w:rsidRPr="2BDFAC5A">
              <w:rPr>
                <w:rFonts w:ascii="Arial" w:eastAsia="Arial" w:hAnsi="Arial" w:cs="Arial"/>
                <w:color w:val="000000" w:themeColor="text1"/>
              </w:rPr>
              <w:t>critical thinking</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DBA02DD" w14:textId="4C4875CB" w:rsidR="2BDFAC5A" w:rsidRDefault="2BDFAC5A" w:rsidP="2BDFAC5A">
            <w:pPr>
              <w:spacing w:after="0"/>
            </w:pPr>
            <w:r w:rsidRPr="2BDFAC5A">
              <w:rPr>
                <w:rFonts w:ascii="Arial" w:eastAsia="Arial" w:hAnsi="Arial" w:cs="Arial"/>
                <w:color w:val="000000" w:themeColor="text1"/>
              </w:rPr>
              <w:t>The objective analysis and evaluation of an issue to form a judgment. It involves questioning assumptions, examining evidence, and considering alternative perspectives.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8598B47" w14:textId="4B2CCE50" w:rsidR="2BDFAC5A" w:rsidRDefault="2BDFAC5A" w:rsidP="2BDFAC5A">
            <w:pPr>
              <w:rPr>
                <w:rFonts w:ascii="Arial" w:eastAsia="Arial" w:hAnsi="Arial" w:cs="Arial"/>
                <w:color w:val="000000" w:themeColor="text1"/>
              </w:rPr>
            </w:pPr>
          </w:p>
        </w:tc>
      </w:tr>
      <w:tr w:rsidR="2B93EFC3" w14:paraId="36E1302C"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D718714" w14:textId="0CA6D17D" w:rsidR="6083BDA9" w:rsidRDefault="6083BDA9" w:rsidP="2B93EFC3">
            <w:pPr>
              <w:rPr>
                <w:rFonts w:ascii="Arial" w:eastAsia="Arial" w:hAnsi="Arial" w:cs="Arial"/>
                <w:color w:val="000000" w:themeColor="text1"/>
              </w:rPr>
            </w:pPr>
            <w:r w:rsidRPr="2B93EFC3">
              <w:rPr>
                <w:rFonts w:ascii="Arial" w:eastAsia="Arial" w:hAnsi="Arial" w:cs="Arial"/>
                <w:color w:val="000000" w:themeColor="text1"/>
              </w:rPr>
              <w:t>Cultural norms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3083DFB" w14:textId="3E98CF51" w:rsidR="473DD7FE" w:rsidRDefault="473DD7FE" w:rsidP="2B93EFC3">
            <w:pPr>
              <w:rPr>
                <w:rFonts w:ascii="Arial" w:eastAsia="Arial" w:hAnsi="Arial" w:cs="Arial"/>
              </w:rPr>
            </w:pPr>
            <w:r w:rsidRPr="2B93EFC3">
              <w:rPr>
                <w:rFonts w:ascii="Arial" w:eastAsia="Arial" w:hAnsi="Arial" w:cs="Arial"/>
              </w:rPr>
              <w:t>a societal rule, value, or standard that delineates an accepted and appropriate behavior within a culture</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F9397FF" w14:textId="2B1A0238" w:rsidR="2B93EFC3" w:rsidRDefault="2B93EFC3" w:rsidP="2B93EFC3">
            <w:pPr>
              <w:rPr>
                <w:rFonts w:ascii="Arial" w:eastAsia="Arial" w:hAnsi="Arial" w:cs="Arial"/>
                <w:color w:val="000000" w:themeColor="text1"/>
              </w:rPr>
            </w:pPr>
          </w:p>
        </w:tc>
      </w:tr>
      <w:tr w:rsidR="2B93EFC3" w14:paraId="335D9B4B"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E660610" w14:textId="48CCDB12" w:rsidR="49E9B605" w:rsidRDefault="49E9B605" w:rsidP="2B93EFC3">
            <w:pPr>
              <w:rPr>
                <w:rFonts w:ascii="Arial" w:eastAsia="Arial" w:hAnsi="Arial" w:cs="Arial"/>
              </w:rPr>
            </w:pPr>
            <w:r w:rsidRPr="2B93EFC3">
              <w:rPr>
                <w:rFonts w:ascii="Arial" w:eastAsia="Arial" w:hAnsi="Arial" w:cs="Arial"/>
              </w:rPr>
              <w:t>Directionality problem (in correlations)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03DEB78" w14:textId="542A122E" w:rsidR="2BAAB12D" w:rsidRDefault="2BAAB12D" w:rsidP="2B93EFC3">
            <w:pPr>
              <w:rPr>
                <w:rFonts w:ascii="Arial" w:eastAsia="Arial" w:hAnsi="Arial" w:cs="Arial"/>
              </w:rPr>
            </w:pPr>
            <w:r w:rsidRPr="2B93EFC3">
              <w:rPr>
                <w:rFonts w:ascii="Arial" w:eastAsia="Arial" w:hAnsi="Arial" w:cs="Arial"/>
              </w:rPr>
              <w:t xml:space="preserve">in </w:t>
            </w:r>
            <w:hyperlink r:id="rId12">
              <w:r w:rsidRPr="2B93EFC3">
                <w:rPr>
                  <w:rStyle w:val="Hyperlink"/>
                  <w:rFonts w:ascii="Arial" w:eastAsia="Arial" w:hAnsi="Arial" w:cs="Arial"/>
                  <w:color w:val="auto"/>
                  <w:u w:val="none"/>
                </w:rPr>
                <w:t>correlational research</w:t>
              </w:r>
            </w:hyperlink>
            <w:r w:rsidRPr="2B93EFC3">
              <w:rPr>
                <w:rFonts w:ascii="Arial" w:eastAsia="Arial" w:hAnsi="Arial" w:cs="Arial"/>
              </w:rPr>
              <w:t>, the situation in which it is known that two variables are related although it is not known which is the cause and which is the effect.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F139225" w14:textId="1221D153" w:rsidR="2B93EFC3" w:rsidRDefault="2B93EFC3" w:rsidP="2B93EFC3">
            <w:pPr>
              <w:rPr>
                <w:rFonts w:ascii="Arial" w:eastAsia="Arial" w:hAnsi="Arial" w:cs="Arial"/>
                <w:color w:val="000000" w:themeColor="text1"/>
              </w:rPr>
            </w:pPr>
          </w:p>
        </w:tc>
      </w:tr>
      <w:tr w:rsidR="2BDFAC5A" w14:paraId="32E97750"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5E80135" w14:textId="4A3980A5" w:rsidR="2BDFAC5A" w:rsidRDefault="2BDFAC5A" w:rsidP="2BDFAC5A">
            <w:pPr>
              <w:spacing w:after="0"/>
            </w:pPr>
            <w:r w:rsidRPr="2BDFAC5A">
              <w:rPr>
                <w:rFonts w:ascii="Arial" w:eastAsia="Arial" w:hAnsi="Arial" w:cs="Arial"/>
                <w:color w:val="000000" w:themeColor="text1"/>
              </w:rPr>
              <w:t>debriefing</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701F7EA" w14:textId="2596BA83" w:rsidR="2BDFAC5A" w:rsidRDefault="2BDFAC5A" w:rsidP="2BDFAC5A">
            <w:pPr>
              <w:spacing w:after="0"/>
            </w:pPr>
            <w:r w:rsidRPr="2BDFAC5A">
              <w:rPr>
                <w:rFonts w:ascii="Arial" w:eastAsia="Arial" w:hAnsi="Arial" w:cs="Arial"/>
                <w:color w:val="000000" w:themeColor="text1"/>
              </w:rPr>
              <w:t>The process of providing participants with information about the purpose, procedures, and results of a research study after their participation, especially if deception was used.</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CE4CAEB" w14:textId="6E2382A1" w:rsidR="2BDFAC5A" w:rsidRDefault="2BDFAC5A" w:rsidP="2BDFAC5A">
            <w:pPr>
              <w:rPr>
                <w:rFonts w:ascii="Arial" w:eastAsia="Arial" w:hAnsi="Arial" w:cs="Arial"/>
                <w:color w:val="000000" w:themeColor="text1"/>
              </w:rPr>
            </w:pPr>
          </w:p>
        </w:tc>
      </w:tr>
      <w:tr w:rsidR="2B93EFC3" w14:paraId="5412282A"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29FB858" w14:textId="290D3C43" w:rsidR="193DABBD" w:rsidRDefault="193DABBD" w:rsidP="2B93EFC3">
            <w:pPr>
              <w:rPr>
                <w:rFonts w:ascii="Arial" w:eastAsia="Arial" w:hAnsi="Arial" w:cs="Arial"/>
                <w:color w:val="000000" w:themeColor="text1"/>
              </w:rPr>
            </w:pPr>
            <w:r w:rsidRPr="2B93EFC3">
              <w:rPr>
                <w:rFonts w:ascii="Arial" w:eastAsia="Arial" w:hAnsi="Arial" w:cs="Arial"/>
                <w:color w:val="000000" w:themeColor="text1"/>
              </w:rPr>
              <w:t>deception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9DCC8A3" w14:textId="6AC44003" w:rsidR="09036251" w:rsidRDefault="09036251" w:rsidP="2B93EFC3">
            <w:pPr>
              <w:shd w:val="clear" w:color="auto" w:fill="FFFFFF" w:themeFill="background1"/>
              <w:spacing w:after="0"/>
              <w:rPr>
                <w:rFonts w:ascii="Arial" w:eastAsia="Arial" w:hAnsi="Arial" w:cs="Arial"/>
              </w:rPr>
            </w:pPr>
            <w:r w:rsidRPr="2B93EFC3">
              <w:rPr>
                <w:rFonts w:ascii="Arial" w:eastAsia="Arial" w:hAnsi="Arial" w:cs="Arial"/>
              </w:rPr>
              <w:t>any distortion of or withholding of fact with the purpose of misleading others. For example, a researcher who has not disclosed the true purpose of an experiment to a participant has engaged in deception.</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4EC996E" w14:textId="52663D37" w:rsidR="2B93EFC3" w:rsidRDefault="2B93EFC3" w:rsidP="2B93EFC3">
            <w:pPr>
              <w:rPr>
                <w:rFonts w:ascii="Arial" w:eastAsia="Arial" w:hAnsi="Arial" w:cs="Arial"/>
                <w:color w:val="000000" w:themeColor="text1"/>
              </w:rPr>
            </w:pPr>
          </w:p>
        </w:tc>
      </w:tr>
      <w:tr w:rsidR="2BDFAC5A" w14:paraId="6FBB9904"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1266DDB" w14:textId="17057641" w:rsidR="2BDFAC5A" w:rsidRDefault="2BDFAC5A" w:rsidP="2BDFAC5A">
            <w:pPr>
              <w:spacing w:after="0"/>
            </w:pPr>
            <w:r w:rsidRPr="2BDFAC5A">
              <w:rPr>
                <w:rFonts w:ascii="Arial" w:eastAsia="Arial" w:hAnsi="Arial" w:cs="Arial"/>
                <w:color w:val="000000" w:themeColor="text1"/>
              </w:rPr>
              <w:t>dependent variable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99E5749" w14:textId="315523C3" w:rsidR="2BDFAC5A" w:rsidRDefault="2BDFAC5A" w:rsidP="2BDFAC5A">
            <w:pPr>
              <w:spacing w:after="0"/>
            </w:pPr>
            <w:r w:rsidRPr="2BDFAC5A">
              <w:rPr>
                <w:rFonts w:ascii="Arial" w:eastAsia="Arial" w:hAnsi="Arial" w:cs="Arial"/>
                <w:color w:val="000000" w:themeColor="text1"/>
              </w:rPr>
              <w:t>The variable that is measured or observed in an experiment and is expected to change as a result of the manipulation of the independent variable.</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C4FEB14" w14:textId="46429C45" w:rsidR="2BDFAC5A" w:rsidRDefault="2BDFAC5A" w:rsidP="2BDFAC5A">
            <w:pPr>
              <w:rPr>
                <w:rFonts w:ascii="Arial" w:eastAsia="Arial" w:hAnsi="Arial" w:cs="Arial"/>
                <w:color w:val="000000" w:themeColor="text1"/>
              </w:rPr>
            </w:pPr>
          </w:p>
        </w:tc>
      </w:tr>
      <w:tr w:rsidR="2BDFAC5A" w14:paraId="077F2CB5"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8CBEEE8" w14:textId="6F903ADE" w:rsidR="2BDFAC5A" w:rsidRDefault="2BDFAC5A" w:rsidP="2BDFAC5A">
            <w:pPr>
              <w:spacing w:after="0"/>
            </w:pPr>
            <w:r w:rsidRPr="2BDFAC5A">
              <w:rPr>
                <w:rFonts w:ascii="Arial" w:eastAsia="Arial" w:hAnsi="Arial" w:cs="Arial"/>
                <w:color w:val="000000" w:themeColor="text1"/>
              </w:rPr>
              <w:t>descriptive statistics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3ACFDA2" w14:textId="24AFC99A" w:rsidR="2BDFAC5A" w:rsidRDefault="2BDFAC5A" w:rsidP="2BDFAC5A">
            <w:pPr>
              <w:spacing w:after="0"/>
            </w:pPr>
            <w:r w:rsidRPr="2BDFAC5A">
              <w:rPr>
                <w:rFonts w:ascii="Arial" w:eastAsia="Arial" w:hAnsi="Arial" w:cs="Arial"/>
                <w:color w:val="000000" w:themeColor="text1"/>
              </w:rPr>
              <w:t>Statistical techniques used to summarize and describe the characteristics or properties of a dataset, such as measures of central tendency and variability.</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F538D5A" w14:textId="0FBED9CB" w:rsidR="2BDFAC5A" w:rsidRDefault="2BDFAC5A" w:rsidP="2BDFAC5A">
            <w:pPr>
              <w:rPr>
                <w:rFonts w:ascii="Arial" w:eastAsia="Arial" w:hAnsi="Arial" w:cs="Arial"/>
                <w:color w:val="000000" w:themeColor="text1"/>
              </w:rPr>
            </w:pPr>
          </w:p>
        </w:tc>
      </w:tr>
      <w:tr w:rsidR="2BDFAC5A" w14:paraId="047BCDDA"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4E42EB9" w14:textId="4FF9FA2A" w:rsidR="2BDFAC5A" w:rsidRDefault="2BDFAC5A" w:rsidP="2BDFAC5A">
            <w:pPr>
              <w:spacing w:after="0"/>
            </w:pPr>
            <w:r w:rsidRPr="2BDFAC5A">
              <w:rPr>
                <w:rFonts w:ascii="Arial" w:eastAsia="Arial" w:hAnsi="Arial" w:cs="Arial"/>
                <w:color w:val="000000" w:themeColor="text1"/>
              </w:rPr>
              <w:t>double-blind procedure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4721270" w14:textId="2A0C15E7" w:rsidR="2BDFAC5A" w:rsidRDefault="2BDFAC5A" w:rsidP="2BDFAC5A">
            <w:pPr>
              <w:spacing w:after="0"/>
            </w:pPr>
            <w:r w:rsidRPr="2BDFAC5A">
              <w:rPr>
                <w:rFonts w:ascii="Arial" w:eastAsia="Arial" w:hAnsi="Arial" w:cs="Arial"/>
                <w:color w:val="000000" w:themeColor="text1"/>
              </w:rPr>
              <w:t>An experimental procedure in which both the participants and the researchers involved are unaware of who is assigned to the experimental or control group, reducing bias.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6734320" w14:textId="14E9BC29" w:rsidR="2BDFAC5A" w:rsidRDefault="2BDFAC5A" w:rsidP="2BDFAC5A">
            <w:pPr>
              <w:rPr>
                <w:rFonts w:ascii="Arial" w:eastAsia="Arial" w:hAnsi="Arial" w:cs="Arial"/>
                <w:color w:val="000000" w:themeColor="text1"/>
              </w:rPr>
            </w:pPr>
          </w:p>
        </w:tc>
      </w:tr>
      <w:tr w:rsidR="2BDFAC5A" w14:paraId="4CE842A0" w14:textId="77777777" w:rsidTr="2B93EFC3">
        <w:trPr>
          <w:trHeight w:val="249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DF8AA45" w14:textId="1B3ED576" w:rsidR="2BDFAC5A" w:rsidRDefault="2BDFAC5A" w:rsidP="2BDFAC5A">
            <w:pPr>
              <w:spacing w:after="0"/>
            </w:pPr>
            <w:r w:rsidRPr="2BDFAC5A">
              <w:rPr>
                <w:rFonts w:ascii="Arial" w:eastAsia="Arial" w:hAnsi="Arial" w:cs="Arial"/>
                <w:color w:val="000000" w:themeColor="text1"/>
              </w:rPr>
              <w:t>effect size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ACA95CB" w14:textId="076265D4" w:rsidR="2BDFAC5A" w:rsidRDefault="2BDFAC5A" w:rsidP="2BDFAC5A">
            <w:pPr>
              <w:spacing w:after="0"/>
            </w:pPr>
            <w:r w:rsidRPr="2BDFAC5A">
              <w:rPr>
                <w:rFonts w:ascii="Arial" w:eastAsia="Arial" w:hAnsi="Arial" w:cs="Arial"/>
                <w:color w:val="000000" w:themeColor="text1"/>
              </w:rPr>
              <w:t>A measure of the strength or magnitude of the relationship between variables or the magnitude of a treatment effect, independent of sample size.</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8558B3B" w14:textId="52B0E1B8" w:rsidR="2BDFAC5A" w:rsidRDefault="2BDFAC5A" w:rsidP="2BDFAC5A">
            <w:pPr>
              <w:rPr>
                <w:rFonts w:ascii="Arial" w:eastAsia="Arial" w:hAnsi="Arial" w:cs="Arial"/>
                <w:color w:val="000000" w:themeColor="text1"/>
              </w:rPr>
            </w:pPr>
          </w:p>
        </w:tc>
      </w:tr>
      <w:tr w:rsidR="2B93EFC3" w14:paraId="5A825064"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9DF83DF" w14:textId="50A5BEAE" w:rsidR="402F401B" w:rsidRDefault="402F401B" w:rsidP="2B93EFC3">
            <w:pPr>
              <w:rPr>
                <w:rFonts w:ascii="Arial" w:eastAsia="Arial" w:hAnsi="Arial" w:cs="Arial"/>
                <w:color w:val="000000" w:themeColor="text1"/>
              </w:rPr>
            </w:pPr>
            <w:r w:rsidRPr="2B93EFC3">
              <w:rPr>
                <w:rFonts w:ascii="Arial" w:eastAsia="Arial" w:hAnsi="Arial" w:cs="Arial"/>
                <w:color w:val="000000" w:themeColor="text1"/>
              </w:rPr>
              <w:t>empiricism</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18B7A57" w14:textId="5E57F45A" w:rsidR="402F401B" w:rsidRDefault="402F401B" w:rsidP="2B93EFC3">
            <w:pPr>
              <w:shd w:val="clear" w:color="auto" w:fill="FFFFFF" w:themeFill="background1"/>
              <w:spacing w:after="0"/>
              <w:rPr>
                <w:rFonts w:ascii="Arial" w:eastAsia="Arial" w:hAnsi="Arial" w:cs="Arial"/>
              </w:rPr>
            </w:pPr>
            <w:r w:rsidRPr="2B93EFC3">
              <w:rPr>
                <w:rFonts w:ascii="Arial" w:eastAsia="Arial" w:hAnsi="Arial" w:cs="Arial"/>
              </w:rPr>
              <w:t>the view that experimentation is the most important, if not the only, foundation of scientific knowledge and the means by which individuals evaluate truth claims or the adequacy of theories and models.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B8814DF" w14:textId="0427A35B" w:rsidR="402F401B" w:rsidRDefault="402F401B" w:rsidP="2B93EFC3">
            <w:pPr>
              <w:rPr>
                <w:rFonts w:ascii="Arial" w:eastAsia="Arial" w:hAnsi="Arial" w:cs="Arial"/>
                <w:color w:val="000000" w:themeColor="text1"/>
              </w:rPr>
            </w:pPr>
            <w:r w:rsidRPr="2B93EFC3">
              <w:rPr>
                <w:rFonts w:ascii="Arial" w:eastAsia="Arial" w:hAnsi="Arial" w:cs="Arial"/>
                <w:color w:val="000000" w:themeColor="text1"/>
              </w:rPr>
              <w:t>Psychology is empirical because it is both “observable” and “valid”.</w:t>
            </w:r>
          </w:p>
          <w:p w14:paraId="6ABAE786" w14:textId="35783E81" w:rsidR="2B93EFC3" w:rsidRDefault="2B93EFC3" w:rsidP="2B93EFC3">
            <w:pPr>
              <w:rPr>
                <w:rFonts w:ascii="Arial" w:eastAsia="Arial" w:hAnsi="Arial" w:cs="Arial"/>
                <w:color w:val="000000" w:themeColor="text1"/>
              </w:rPr>
            </w:pPr>
          </w:p>
          <w:p w14:paraId="59336D76" w14:textId="6A93082C" w:rsidR="2B93EFC3" w:rsidRDefault="2B93EFC3" w:rsidP="2B93EFC3">
            <w:pPr>
              <w:rPr>
                <w:rFonts w:ascii="Arial" w:eastAsia="Arial" w:hAnsi="Arial" w:cs="Arial"/>
                <w:color w:val="000000" w:themeColor="text1"/>
              </w:rPr>
            </w:pPr>
          </w:p>
          <w:p w14:paraId="1AC25F38" w14:textId="4FC1B3DC" w:rsidR="2B93EFC3" w:rsidRDefault="2B93EFC3" w:rsidP="2B93EFC3">
            <w:pPr>
              <w:rPr>
                <w:rFonts w:ascii="Arial" w:eastAsia="Arial" w:hAnsi="Arial" w:cs="Arial"/>
                <w:color w:val="000000" w:themeColor="text1"/>
              </w:rPr>
            </w:pPr>
          </w:p>
        </w:tc>
      </w:tr>
      <w:tr w:rsidR="2BDFAC5A" w14:paraId="28373B2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9E0E32A" w14:textId="57BCF799" w:rsidR="2BDFAC5A" w:rsidRDefault="2BDFAC5A" w:rsidP="2BDFAC5A">
            <w:pPr>
              <w:spacing w:after="0"/>
            </w:pPr>
            <w:r w:rsidRPr="2BDFAC5A">
              <w:rPr>
                <w:rFonts w:ascii="Arial" w:eastAsia="Arial" w:hAnsi="Arial" w:cs="Arial"/>
                <w:color w:val="000000" w:themeColor="text1"/>
              </w:rPr>
              <w:t>experiment</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A46F480" w14:textId="3B2ABAF1" w:rsidR="2BDFAC5A" w:rsidRDefault="2BDFAC5A" w:rsidP="2BDFAC5A">
            <w:pPr>
              <w:spacing w:after="0"/>
            </w:pPr>
            <w:r w:rsidRPr="2BDFAC5A">
              <w:rPr>
                <w:rFonts w:ascii="Arial" w:eastAsia="Arial" w:hAnsi="Arial" w:cs="Arial"/>
                <w:color w:val="000000" w:themeColor="text1"/>
              </w:rPr>
              <w:t>A research method in which one or more variables are manipulated to observe the effect on another variable, while controlling for extraneous factors.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833411D" w14:textId="67431C27" w:rsidR="2BDFAC5A" w:rsidRDefault="2BDFAC5A" w:rsidP="2BDFAC5A">
            <w:pPr>
              <w:rPr>
                <w:rFonts w:ascii="Arial" w:eastAsia="Arial" w:hAnsi="Arial" w:cs="Arial"/>
                <w:color w:val="000000" w:themeColor="text1"/>
              </w:rPr>
            </w:pPr>
          </w:p>
        </w:tc>
      </w:tr>
      <w:tr w:rsidR="2BDFAC5A" w14:paraId="511BC218"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61FFBD6" w14:textId="0A6C63C6" w:rsidR="2BDFAC5A" w:rsidRDefault="2BDFAC5A" w:rsidP="2BDFAC5A">
            <w:pPr>
              <w:spacing w:after="0"/>
            </w:pPr>
            <w:r w:rsidRPr="2BDFAC5A">
              <w:rPr>
                <w:rFonts w:ascii="Arial" w:eastAsia="Arial" w:hAnsi="Arial" w:cs="Arial"/>
                <w:color w:val="000000" w:themeColor="text1"/>
              </w:rPr>
              <w:t>experimental group</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9554D77" w14:textId="3E39280F" w:rsidR="2BDFAC5A" w:rsidRDefault="2BDFAC5A" w:rsidP="2BDFAC5A">
            <w:pPr>
              <w:spacing w:after="0"/>
            </w:pPr>
            <w:r w:rsidRPr="2BDFAC5A">
              <w:rPr>
                <w:rFonts w:ascii="Arial" w:eastAsia="Arial" w:hAnsi="Arial" w:cs="Arial"/>
                <w:color w:val="000000" w:themeColor="text1"/>
              </w:rPr>
              <w:t>The group in an experiment that is exposed to the treatment or intervention being studied.</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0932B8C" w14:textId="4F0E94DC" w:rsidR="2BDFAC5A" w:rsidRDefault="2BDFAC5A" w:rsidP="2BDFAC5A">
            <w:pPr>
              <w:rPr>
                <w:rFonts w:ascii="Arial" w:eastAsia="Arial" w:hAnsi="Arial" w:cs="Arial"/>
                <w:color w:val="000000" w:themeColor="text1"/>
              </w:rPr>
            </w:pPr>
          </w:p>
        </w:tc>
      </w:tr>
      <w:tr w:rsidR="2BDFAC5A" w14:paraId="285810A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D99C2B9" w14:textId="2030DCF2" w:rsidR="2BDFAC5A" w:rsidRDefault="2BDFAC5A" w:rsidP="2BDFAC5A">
            <w:pPr>
              <w:spacing w:after="0"/>
            </w:pPr>
            <w:r w:rsidRPr="2BDFAC5A">
              <w:rPr>
                <w:rFonts w:ascii="Arial" w:eastAsia="Arial" w:hAnsi="Arial" w:cs="Arial"/>
                <w:color w:val="000000" w:themeColor="text1"/>
              </w:rPr>
              <w:t>experimenter bias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1568CF7" w14:textId="21AD2A58" w:rsidR="2BDFAC5A" w:rsidRDefault="2BDFAC5A" w:rsidP="2BDFAC5A">
            <w:pPr>
              <w:spacing w:after="0"/>
            </w:pPr>
            <w:r w:rsidRPr="2BDFAC5A">
              <w:rPr>
                <w:rFonts w:ascii="Arial" w:eastAsia="Arial" w:hAnsi="Arial" w:cs="Arial"/>
                <w:color w:val="000000" w:themeColor="text1"/>
              </w:rPr>
              <w:t>The influence of the researcher's expectations or beliefs on the outcomes of an experiment, leading to unintentional bias in data collection or interpretation.</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9D0FF3C" w14:textId="60D26363" w:rsidR="2BDFAC5A" w:rsidRDefault="2BDFAC5A" w:rsidP="2BDFAC5A">
            <w:pPr>
              <w:rPr>
                <w:rFonts w:ascii="Arial" w:eastAsia="Arial" w:hAnsi="Arial" w:cs="Arial"/>
                <w:color w:val="000000" w:themeColor="text1"/>
              </w:rPr>
            </w:pPr>
          </w:p>
        </w:tc>
      </w:tr>
      <w:tr w:rsidR="2BDFAC5A" w14:paraId="65938639"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46C7512" w14:textId="11182743" w:rsidR="2BDFAC5A" w:rsidRDefault="2BDFAC5A" w:rsidP="2BDFAC5A">
            <w:pPr>
              <w:spacing w:after="0"/>
            </w:pPr>
            <w:r w:rsidRPr="2BDFAC5A">
              <w:rPr>
                <w:rFonts w:ascii="Arial" w:eastAsia="Arial" w:hAnsi="Arial" w:cs="Arial"/>
                <w:color w:val="000000" w:themeColor="text1"/>
              </w:rPr>
              <w:t>falsifiability</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010AB29" w14:textId="398046EE" w:rsidR="2BDFAC5A" w:rsidRDefault="2BDFAC5A" w:rsidP="2BDFAC5A">
            <w:pPr>
              <w:spacing w:after="0"/>
            </w:pPr>
            <w:r w:rsidRPr="2BDFAC5A">
              <w:rPr>
                <w:rFonts w:ascii="Arial" w:eastAsia="Arial" w:hAnsi="Arial" w:cs="Arial"/>
                <w:color w:val="000000" w:themeColor="text1"/>
              </w:rPr>
              <w:t>The principle that for a hypothesis or theory to be considered scientific, it must be possible to conceive of evidence that would prove it false.</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2CFAC0B" w14:textId="3242E3AE" w:rsidR="2BDFAC5A" w:rsidRDefault="2BDFAC5A" w:rsidP="2BDFAC5A">
            <w:pPr>
              <w:rPr>
                <w:rFonts w:ascii="Arial" w:eastAsia="Arial" w:hAnsi="Arial" w:cs="Arial"/>
                <w:color w:val="000000" w:themeColor="text1"/>
              </w:rPr>
            </w:pPr>
          </w:p>
        </w:tc>
      </w:tr>
      <w:tr w:rsidR="2B93EFC3" w14:paraId="1F306271" w14:textId="77777777" w:rsidTr="2B93EFC3">
        <w:trPr>
          <w:trHeight w:val="2985"/>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3CB265E" w14:textId="68734364" w:rsidR="1D3502EE" w:rsidRDefault="1D3502EE" w:rsidP="2B93EFC3">
            <w:pPr>
              <w:spacing w:after="0"/>
              <w:rPr>
                <w:rFonts w:ascii="Arial" w:eastAsia="Arial" w:hAnsi="Arial" w:cs="Arial"/>
              </w:rPr>
            </w:pPr>
            <w:r w:rsidRPr="2B93EFC3">
              <w:rPr>
                <w:rFonts w:ascii="Arial" w:eastAsia="Arial" w:hAnsi="Arial" w:cs="Arial"/>
              </w:rPr>
              <w:t xml:space="preserve">Generalizing </w:t>
            </w:r>
            <w:r w:rsidR="4B4184AA" w:rsidRPr="2B93EFC3">
              <w:rPr>
                <w:rFonts w:ascii="Arial" w:eastAsia="Arial" w:hAnsi="Arial" w:cs="Arial"/>
              </w:rPr>
              <w:t xml:space="preserve">results of a study </w:t>
            </w:r>
            <w:r w:rsidRPr="2B93EFC3">
              <w:rPr>
                <w:rFonts w:ascii="Arial" w:eastAsia="Arial" w:hAnsi="Arial" w:cs="Arial"/>
              </w:rPr>
              <w:t xml:space="preserve">or generalizability </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54D3962" w14:textId="4EE4F6CA" w:rsidR="14BD5A7A" w:rsidRDefault="14BD5A7A" w:rsidP="2B93EFC3">
            <w:pPr>
              <w:rPr>
                <w:rFonts w:ascii="Arial" w:eastAsia="Arial" w:hAnsi="Arial" w:cs="Arial"/>
              </w:rPr>
            </w:pPr>
            <w:r w:rsidRPr="2B93EFC3">
              <w:rPr>
                <w:rFonts w:ascii="Arial" w:eastAsia="Arial" w:hAnsi="Arial" w:cs="Arial"/>
              </w:rPr>
              <w:t xml:space="preserve">the extent to which results or findings obtained from a sample are applicable to a broader population. A finding that has greater generalizability also is said to have greater </w:t>
            </w:r>
            <w:hyperlink r:id="rId13">
              <w:r w:rsidRPr="2B93EFC3">
                <w:rPr>
                  <w:rStyle w:val="Hyperlink"/>
                  <w:rFonts w:ascii="Arial" w:eastAsia="Arial" w:hAnsi="Arial" w:cs="Arial"/>
                  <w:color w:val="auto"/>
                  <w:u w:val="none"/>
                </w:rPr>
                <w:t>external validity</w:t>
              </w:r>
            </w:hyperlink>
            <w:r w:rsidRPr="2B93EFC3">
              <w:rPr>
                <w:rFonts w:ascii="Arial" w:eastAsia="Arial" w:hAnsi="Arial" w:cs="Arial"/>
              </w:rPr>
              <w:t>, in that conclusions pertain to situations beyond the original study.</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8104108" w14:textId="52B744ED" w:rsidR="32F155AE" w:rsidRDefault="32F155AE" w:rsidP="2B93EFC3">
            <w:pPr>
              <w:rPr>
                <w:rFonts w:ascii="Arial" w:eastAsia="Arial" w:hAnsi="Arial" w:cs="Arial"/>
                <w:color w:val="000000" w:themeColor="text1"/>
              </w:rPr>
            </w:pPr>
            <w:r w:rsidRPr="2B93EFC3">
              <w:rPr>
                <w:rFonts w:ascii="Arial" w:eastAsia="Arial" w:hAnsi="Arial" w:cs="Arial"/>
                <w:color w:val="000000" w:themeColor="text1"/>
              </w:rPr>
              <w:t>NOTE: In order to generalize the results of your study, you must have a good random and representativ</w:t>
            </w:r>
            <w:r w:rsidR="022213F2" w:rsidRPr="2B93EFC3">
              <w:rPr>
                <w:rFonts w:ascii="Arial" w:eastAsia="Arial" w:hAnsi="Arial" w:cs="Arial"/>
                <w:color w:val="000000" w:themeColor="text1"/>
              </w:rPr>
              <w:t xml:space="preserve">e </w:t>
            </w:r>
            <w:r w:rsidRPr="2B93EFC3">
              <w:rPr>
                <w:rFonts w:ascii="Arial" w:eastAsia="Arial" w:hAnsi="Arial" w:cs="Arial"/>
                <w:color w:val="000000" w:themeColor="text1"/>
              </w:rPr>
              <w:t>sample!</w:t>
            </w:r>
          </w:p>
          <w:p w14:paraId="109A1ECD" w14:textId="11B0A50F" w:rsidR="2B93EFC3" w:rsidRDefault="2B93EFC3" w:rsidP="2B93EFC3">
            <w:pPr>
              <w:rPr>
                <w:rFonts w:ascii="Arial" w:eastAsia="Arial" w:hAnsi="Arial" w:cs="Arial"/>
                <w:color w:val="000000" w:themeColor="text1"/>
              </w:rPr>
            </w:pPr>
          </w:p>
          <w:p w14:paraId="2470D65B" w14:textId="72B63585" w:rsidR="2B93EFC3" w:rsidRDefault="2B93EFC3" w:rsidP="2B93EFC3">
            <w:pPr>
              <w:rPr>
                <w:rFonts w:ascii="Arial" w:eastAsia="Arial" w:hAnsi="Arial" w:cs="Arial"/>
                <w:color w:val="000000" w:themeColor="text1"/>
              </w:rPr>
            </w:pPr>
          </w:p>
          <w:p w14:paraId="0D23B093" w14:textId="62B871B9" w:rsidR="2B93EFC3" w:rsidRDefault="2B93EFC3" w:rsidP="2B93EFC3">
            <w:pPr>
              <w:rPr>
                <w:rFonts w:ascii="Arial" w:eastAsia="Arial" w:hAnsi="Arial" w:cs="Arial"/>
                <w:color w:val="000000" w:themeColor="text1"/>
              </w:rPr>
            </w:pPr>
          </w:p>
          <w:p w14:paraId="046B2F63" w14:textId="4A3A9202" w:rsidR="2B93EFC3" w:rsidRDefault="2B93EFC3" w:rsidP="2B93EFC3">
            <w:pPr>
              <w:rPr>
                <w:rFonts w:ascii="Arial" w:eastAsia="Arial" w:hAnsi="Arial" w:cs="Arial"/>
                <w:color w:val="000000" w:themeColor="text1"/>
              </w:rPr>
            </w:pPr>
          </w:p>
          <w:p w14:paraId="08FE849B" w14:textId="3E5FACDF" w:rsidR="2B93EFC3" w:rsidRDefault="2B93EFC3" w:rsidP="2B93EFC3">
            <w:pPr>
              <w:rPr>
                <w:rFonts w:ascii="Arial" w:eastAsia="Arial" w:hAnsi="Arial" w:cs="Arial"/>
                <w:color w:val="000000" w:themeColor="text1"/>
              </w:rPr>
            </w:pPr>
          </w:p>
          <w:p w14:paraId="448934B6" w14:textId="59C3A1B4" w:rsidR="2B93EFC3" w:rsidRDefault="2B93EFC3" w:rsidP="2B93EFC3">
            <w:pPr>
              <w:rPr>
                <w:rFonts w:ascii="Arial" w:eastAsia="Arial" w:hAnsi="Arial" w:cs="Arial"/>
                <w:color w:val="000000" w:themeColor="text1"/>
              </w:rPr>
            </w:pPr>
          </w:p>
        </w:tc>
      </w:tr>
      <w:tr w:rsidR="2BDFAC5A" w14:paraId="7A10046F" w14:textId="77777777" w:rsidTr="2B93EFC3">
        <w:trPr>
          <w:trHeight w:val="1695"/>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4C5D88F" w14:textId="7B6D10B5" w:rsidR="2BDFAC5A" w:rsidRDefault="2BDFAC5A" w:rsidP="2BDFAC5A">
            <w:pPr>
              <w:spacing w:after="0"/>
            </w:pPr>
            <w:r w:rsidRPr="2BDFAC5A">
              <w:rPr>
                <w:rFonts w:ascii="Arial" w:eastAsia="Arial" w:hAnsi="Arial" w:cs="Arial"/>
                <w:color w:val="000000" w:themeColor="text1"/>
              </w:rPr>
              <w:t>hindsight bias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21392FB" w14:textId="2DB8FBEA" w:rsidR="2BDFAC5A" w:rsidRDefault="2BDFAC5A" w:rsidP="2BDFAC5A">
            <w:pPr>
              <w:spacing w:after="0"/>
            </w:pPr>
            <w:r w:rsidRPr="2BDFAC5A">
              <w:rPr>
                <w:rFonts w:ascii="Arial" w:eastAsia="Arial" w:hAnsi="Arial" w:cs="Arial"/>
                <w:color w:val="000000" w:themeColor="text1"/>
              </w:rPr>
              <w:t>The tendency to believe, after learning an outcome, that one would have foreseen it. It's often referred to as the "I knew it all along" phenomenon.</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3BC05A8" w14:textId="6E1E9F1F" w:rsidR="2BDFAC5A" w:rsidRDefault="2BDFAC5A" w:rsidP="2BDFAC5A">
            <w:pPr>
              <w:rPr>
                <w:rFonts w:ascii="Arial" w:eastAsia="Arial" w:hAnsi="Arial" w:cs="Arial"/>
                <w:color w:val="000000" w:themeColor="text1"/>
              </w:rPr>
            </w:pPr>
          </w:p>
        </w:tc>
      </w:tr>
      <w:tr w:rsidR="2BDFAC5A" w14:paraId="27193371"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DB98CD6" w14:textId="74F118E7" w:rsidR="2BDFAC5A" w:rsidRDefault="2BDFAC5A" w:rsidP="2BDFAC5A">
            <w:pPr>
              <w:spacing w:after="0"/>
            </w:pPr>
            <w:r w:rsidRPr="2BDFAC5A">
              <w:rPr>
                <w:rFonts w:ascii="Arial" w:eastAsia="Arial" w:hAnsi="Arial" w:cs="Arial"/>
                <w:color w:val="000000" w:themeColor="text1"/>
              </w:rPr>
              <w:t>histogram</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F5D4151" w14:textId="402CEF1B" w:rsidR="2BDFAC5A" w:rsidRDefault="2BDFAC5A" w:rsidP="2BDFAC5A">
            <w:pPr>
              <w:spacing w:after="0"/>
            </w:pPr>
            <w:r w:rsidRPr="2BDFAC5A">
              <w:rPr>
                <w:rFonts w:ascii="Arial" w:eastAsia="Arial" w:hAnsi="Arial" w:cs="Arial"/>
                <w:color w:val="000000" w:themeColor="text1"/>
              </w:rPr>
              <w:t>A graphical representation of the distribution of numerical data, where the data is divided into intervals (bins) and the height of each bar represents the frequency or count of data points within each interval.</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2AC037E" w14:textId="33639CC7" w:rsidR="2BDFAC5A" w:rsidRDefault="2BDFAC5A" w:rsidP="2BDFAC5A">
            <w:pPr>
              <w:rPr>
                <w:rFonts w:ascii="Arial" w:eastAsia="Arial" w:hAnsi="Arial" w:cs="Arial"/>
                <w:color w:val="000000" w:themeColor="text1"/>
              </w:rPr>
            </w:pPr>
          </w:p>
        </w:tc>
      </w:tr>
      <w:tr w:rsidR="2BDFAC5A" w14:paraId="22FD7200"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5A193BE" w14:textId="00201C2F" w:rsidR="2BDFAC5A" w:rsidRDefault="2BDFAC5A" w:rsidP="2BDFAC5A">
            <w:pPr>
              <w:spacing w:after="0"/>
            </w:pPr>
            <w:r w:rsidRPr="2BDFAC5A">
              <w:rPr>
                <w:rFonts w:ascii="Arial" w:eastAsia="Arial" w:hAnsi="Arial" w:cs="Arial"/>
                <w:color w:val="000000" w:themeColor="text1"/>
              </w:rPr>
              <w:t>hypotheses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192F36A" w14:textId="56A97A6A" w:rsidR="2BDFAC5A" w:rsidRDefault="2BDFAC5A" w:rsidP="2BDFAC5A">
            <w:pPr>
              <w:spacing w:after="0"/>
            </w:pPr>
            <w:r w:rsidRPr="2BDFAC5A">
              <w:rPr>
                <w:rFonts w:ascii="Arial" w:eastAsia="Arial" w:hAnsi="Arial" w:cs="Arial"/>
                <w:color w:val="000000" w:themeColor="text1"/>
              </w:rPr>
              <w:t>Testable predictions or educated guesses about the relationship between two or more variables, typically formulated as statements.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EBCADDF" w14:textId="4501D934" w:rsidR="2BDFAC5A" w:rsidRDefault="2BDFAC5A" w:rsidP="2BDFAC5A">
            <w:pPr>
              <w:rPr>
                <w:rFonts w:ascii="Arial" w:eastAsia="Arial" w:hAnsi="Arial" w:cs="Arial"/>
                <w:color w:val="000000" w:themeColor="text1"/>
              </w:rPr>
            </w:pPr>
          </w:p>
        </w:tc>
      </w:tr>
      <w:tr w:rsidR="2BDFAC5A" w14:paraId="6242E5CF"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22E09BA" w14:textId="651D223D" w:rsidR="2BDFAC5A" w:rsidRDefault="49F9A16C" w:rsidP="2BDFAC5A">
            <w:pPr>
              <w:spacing w:after="0"/>
            </w:pPr>
            <w:r w:rsidRPr="2B93EFC3">
              <w:rPr>
                <w:rFonts w:ascii="Arial" w:eastAsia="Arial" w:hAnsi="Arial" w:cs="Arial"/>
                <w:color w:val="000000" w:themeColor="text1"/>
              </w:rPr>
              <w:t>illusory correlation</w:t>
            </w:r>
          </w:p>
          <w:p w14:paraId="088812A5" w14:textId="6C8FA028" w:rsidR="2BDFAC5A" w:rsidRDefault="72367AF3" w:rsidP="2B93EFC3">
            <w:pPr>
              <w:spacing w:after="0"/>
              <w:rPr>
                <w:rFonts w:ascii="Arial" w:eastAsia="Arial" w:hAnsi="Arial" w:cs="Arial"/>
                <w:color w:val="000000" w:themeColor="text1"/>
              </w:rPr>
            </w:pPr>
            <w:r w:rsidRPr="2B93EFC3">
              <w:rPr>
                <w:rFonts w:ascii="Arial" w:eastAsia="Arial" w:hAnsi="Arial" w:cs="Arial"/>
                <w:color w:val="000000" w:themeColor="text1"/>
              </w:rPr>
              <w:t>Or Third variable problem in correlation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5C52CBB" w14:textId="1881274D" w:rsidR="2BDFAC5A" w:rsidRDefault="2BDFAC5A" w:rsidP="2BDFAC5A">
            <w:pPr>
              <w:spacing w:after="0"/>
            </w:pPr>
            <w:r w:rsidRPr="2BDFAC5A">
              <w:rPr>
                <w:rFonts w:ascii="Arial" w:eastAsia="Arial" w:hAnsi="Arial" w:cs="Arial"/>
                <w:color w:val="000000" w:themeColor="text1"/>
              </w:rPr>
              <w:t>The perception of a relationship between two variables when no such relationship exists, or the perceived relationship is weaker than it appears.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97C32C9" w14:textId="2309AE06" w:rsidR="2BDFAC5A" w:rsidRDefault="2BDFAC5A" w:rsidP="2BDFAC5A">
            <w:pPr>
              <w:rPr>
                <w:rFonts w:ascii="Arial" w:eastAsia="Arial" w:hAnsi="Arial" w:cs="Arial"/>
                <w:color w:val="000000" w:themeColor="text1"/>
              </w:rPr>
            </w:pPr>
          </w:p>
        </w:tc>
      </w:tr>
      <w:tr w:rsidR="2BDFAC5A" w14:paraId="31C838E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DC4CEB1" w14:textId="2CA6ED41" w:rsidR="2BDFAC5A" w:rsidRDefault="2BDFAC5A" w:rsidP="2BDFAC5A">
            <w:pPr>
              <w:spacing w:after="0"/>
            </w:pPr>
            <w:r w:rsidRPr="2BDFAC5A">
              <w:rPr>
                <w:rFonts w:ascii="Arial" w:eastAsia="Arial" w:hAnsi="Arial" w:cs="Arial"/>
                <w:color w:val="000000" w:themeColor="text1"/>
              </w:rPr>
              <w:t>independent variable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8B4F315" w14:textId="07072386" w:rsidR="2BDFAC5A" w:rsidRDefault="2BDFAC5A" w:rsidP="2BDFAC5A">
            <w:pPr>
              <w:spacing w:after="0"/>
            </w:pPr>
            <w:r w:rsidRPr="2BDFAC5A">
              <w:rPr>
                <w:rFonts w:ascii="Arial" w:eastAsia="Arial" w:hAnsi="Arial" w:cs="Arial"/>
                <w:color w:val="000000" w:themeColor="text1"/>
              </w:rPr>
              <w:t>The variable that is manipulated or controlled by the researcher in an experiment to observe its effect on the dependent variable.</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2C8E049" w14:textId="772835E1" w:rsidR="2BDFAC5A" w:rsidRDefault="2BDFAC5A" w:rsidP="2BDFAC5A">
            <w:pPr>
              <w:rPr>
                <w:rFonts w:ascii="Arial" w:eastAsia="Arial" w:hAnsi="Arial" w:cs="Arial"/>
                <w:color w:val="000000" w:themeColor="text1"/>
              </w:rPr>
            </w:pPr>
          </w:p>
        </w:tc>
      </w:tr>
      <w:tr w:rsidR="2BDFAC5A" w14:paraId="2DB303FD"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83059B9" w14:textId="6A101E4B" w:rsidR="2BDFAC5A" w:rsidRDefault="2BDFAC5A" w:rsidP="2BDFAC5A">
            <w:pPr>
              <w:spacing w:after="0"/>
            </w:pPr>
            <w:r w:rsidRPr="2BDFAC5A">
              <w:rPr>
                <w:rFonts w:ascii="Arial" w:eastAsia="Arial" w:hAnsi="Arial" w:cs="Arial"/>
                <w:color w:val="000000" w:themeColor="text1"/>
              </w:rPr>
              <w:t>inferential statistics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D016B89" w14:textId="47908636" w:rsidR="2BDFAC5A" w:rsidRDefault="2BDFAC5A" w:rsidP="2BDFAC5A">
            <w:pPr>
              <w:spacing w:after="0"/>
            </w:pPr>
            <w:r w:rsidRPr="2BDFAC5A">
              <w:rPr>
                <w:rFonts w:ascii="Arial" w:eastAsia="Arial" w:hAnsi="Arial" w:cs="Arial"/>
                <w:color w:val="000000" w:themeColor="text1"/>
              </w:rPr>
              <w:t>Statistical techniques used to make inferences or predictions about a population based on sample data, including hypothesis testing and estimation.</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479ADAC" w14:textId="4EE782E0" w:rsidR="2BDFAC5A" w:rsidRDefault="2BDFAC5A" w:rsidP="2BDFAC5A">
            <w:pPr>
              <w:rPr>
                <w:rFonts w:ascii="Arial" w:eastAsia="Arial" w:hAnsi="Arial" w:cs="Arial"/>
                <w:color w:val="000000" w:themeColor="text1"/>
              </w:rPr>
            </w:pPr>
          </w:p>
        </w:tc>
      </w:tr>
      <w:tr w:rsidR="2BDFAC5A" w14:paraId="7C31C4C0"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68085C9" w14:textId="0D06A572" w:rsidR="2BDFAC5A" w:rsidRDefault="2BDFAC5A" w:rsidP="2BDFAC5A">
            <w:pPr>
              <w:spacing w:after="0"/>
            </w:pPr>
            <w:r w:rsidRPr="2BDFAC5A">
              <w:rPr>
                <w:rFonts w:ascii="Arial" w:eastAsia="Arial" w:hAnsi="Arial" w:cs="Arial"/>
                <w:color w:val="000000" w:themeColor="text1"/>
              </w:rPr>
              <w:t>informed consent</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1FDD213" w14:textId="13659FD5" w:rsidR="2BDFAC5A" w:rsidRDefault="2BDFAC5A" w:rsidP="2BDFAC5A">
            <w:pPr>
              <w:spacing w:after="0"/>
            </w:pPr>
            <w:r w:rsidRPr="2BDFAC5A">
              <w:rPr>
                <w:rFonts w:ascii="Arial" w:eastAsia="Arial" w:hAnsi="Arial" w:cs="Arial"/>
                <w:color w:val="000000" w:themeColor="text1"/>
              </w:rPr>
              <w:t>The ethical principle requiring that participants in a research study are fully informed about the nature, purpose, risks, and benefits of participation before agreeing to take part.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CF4BC11" w14:textId="13DF15AB" w:rsidR="2BDFAC5A" w:rsidRDefault="2BDFAC5A" w:rsidP="2BDFAC5A">
            <w:pPr>
              <w:rPr>
                <w:rFonts w:ascii="Arial" w:eastAsia="Arial" w:hAnsi="Arial" w:cs="Arial"/>
                <w:color w:val="000000" w:themeColor="text1"/>
              </w:rPr>
            </w:pPr>
          </w:p>
        </w:tc>
      </w:tr>
      <w:tr w:rsidR="2B93EFC3" w14:paraId="63F953EF" w14:textId="77777777" w:rsidTr="2B93EFC3">
        <w:trPr>
          <w:trHeight w:val="3315"/>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684F681" w14:textId="10E35E3B" w:rsidR="4D56A377" w:rsidRDefault="4D56A377" w:rsidP="2B93EFC3">
            <w:pPr>
              <w:rPr>
                <w:rFonts w:ascii="Arial" w:eastAsia="Arial" w:hAnsi="Arial" w:cs="Arial"/>
                <w:color w:val="000000" w:themeColor="text1"/>
              </w:rPr>
            </w:pPr>
            <w:r w:rsidRPr="2B93EFC3">
              <w:rPr>
                <w:rFonts w:ascii="Arial" w:eastAsia="Arial" w:hAnsi="Arial" w:cs="Arial"/>
                <w:color w:val="000000" w:themeColor="text1"/>
              </w:rPr>
              <w:t>Institutional review (Internal Review Board or IRB)</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E9D0D3C" w14:textId="10AABD15" w:rsidR="5C970515" w:rsidRDefault="5C970515" w:rsidP="2B93EFC3">
            <w:pPr>
              <w:rPr>
                <w:rFonts w:ascii="Arial" w:eastAsia="Arial" w:hAnsi="Arial" w:cs="Arial"/>
              </w:rPr>
            </w:pPr>
            <w:r w:rsidRPr="2B93EFC3">
              <w:rPr>
                <w:rFonts w:ascii="Arial" w:eastAsia="Arial" w:hAnsi="Arial" w:cs="Arial"/>
              </w:rPr>
              <w:t>a committee named by an agency or institution to review research proposals originating within that agency for ethical acceptability and compliance with the organization’s codes of conduct.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C91CF62" w14:textId="41F71693" w:rsidR="5C970515" w:rsidRDefault="5C970515" w:rsidP="2B93EFC3">
            <w:pPr>
              <w:rPr>
                <w:rFonts w:ascii="Arial" w:eastAsia="Arial" w:hAnsi="Arial" w:cs="Arial"/>
              </w:rPr>
            </w:pPr>
            <w:r w:rsidRPr="2B93EFC3">
              <w:rPr>
                <w:rFonts w:ascii="Arial" w:eastAsia="Arial" w:hAnsi="Arial" w:cs="Arial"/>
              </w:rPr>
              <w:t>IRBs help protect research participants and are mandatory at any U.S. institution receiving federal funds for research.</w:t>
            </w:r>
          </w:p>
        </w:tc>
      </w:tr>
      <w:tr w:rsidR="2B93EFC3" w14:paraId="22555B2C"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A42E3B7" w14:textId="0ACF76A5" w:rsidR="4D56A377" w:rsidRDefault="4D56A377" w:rsidP="2B93EFC3">
            <w:pPr>
              <w:rPr>
                <w:rFonts w:ascii="Arial" w:eastAsia="Arial" w:hAnsi="Arial" w:cs="Arial"/>
                <w:color w:val="000000" w:themeColor="text1"/>
              </w:rPr>
            </w:pPr>
            <w:r w:rsidRPr="2B93EFC3">
              <w:rPr>
                <w:rFonts w:ascii="Arial" w:eastAsia="Arial" w:hAnsi="Arial" w:cs="Arial"/>
                <w:color w:val="000000" w:themeColor="text1"/>
              </w:rPr>
              <w:t>Likert scales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F78FBCD" w14:textId="727E642E" w:rsidR="62489265" w:rsidRDefault="62489265" w:rsidP="2B93EFC3">
            <w:pPr>
              <w:rPr>
                <w:rFonts w:ascii="Arial" w:eastAsia="Arial" w:hAnsi="Arial" w:cs="Arial"/>
              </w:rPr>
            </w:pPr>
            <w:r w:rsidRPr="2B93EFC3">
              <w:rPr>
                <w:rFonts w:ascii="Arial" w:eastAsia="Arial" w:hAnsi="Arial" w:cs="Arial"/>
              </w:rPr>
              <w:t xml:space="preserve">a type of direct attitude measure that consists of statements reflecting strong positive or negative evaluations of an object. Five-point scales are </w:t>
            </w:r>
            <w:r w:rsidR="499DD92E" w:rsidRPr="2B93EFC3">
              <w:rPr>
                <w:rFonts w:ascii="Arial" w:eastAsia="Arial" w:hAnsi="Arial" w:cs="Arial"/>
              </w:rPr>
              <w:t>common,</w:t>
            </w:r>
            <w:r w:rsidRPr="2B93EFC3">
              <w:rPr>
                <w:rFonts w:ascii="Arial" w:eastAsia="Arial" w:hAnsi="Arial" w:cs="Arial"/>
              </w:rPr>
              <w:t xml:space="preserve"> and a neutral middle point may or may not be included.</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0A646DF" w14:textId="7D93D853" w:rsidR="62489265" w:rsidRDefault="62489265" w:rsidP="2B93EFC3">
            <w:pPr>
              <w:rPr>
                <w:rFonts w:ascii="Arial" w:eastAsia="Arial" w:hAnsi="Arial" w:cs="Arial"/>
                <w:sz w:val="20"/>
                <w:szCs w:val="20"/>
              </w:rPr>
            </w:pPr>
            <w:r w:rsidRPr="2B93EFC3">
              <w:rPr>
                <w:rFonts w:ascii="Arial" w:eastAsia="Arial" w:hAnsi="Arial" w:cs="Arial"/>
                <w:sz w:val="20"/>
                <w:szCs w:val="20"/>
              </w:rPr>
              <w:t>For example, an assessment item using a Likert scale response format might include the following statement choices: strongly</w:t>
            </w:r>
            <w:r w:rsidR="24CF475D" w:rsidRPr="2B93EFC3">
              <w:rPr>
                <w:rFonts w:ascii="Arial" w:eastAsia="Arial" w:hAnsi="Arial" w:cs="Arial"/>
                <w:sz w:val="20"/>
                <w:szCs w:val="20"/>
              </w:rPr>
              <w:t xml:space="preserve"> disagree, disagree, </w:t>
            </w:r>
            <w:r w:rsidRPr="2B93EFC3">
              <w:rPr>
                <w:rFonts w:ascii="Arial" w:eastAsia="Arial" w:hAnsi="Arial" w:cs="Arial"/>
                <w:sz w:val="20"/>
                <w:szCs w:val="20"/>
              </w:rPr>
              <w:t>neither disagree nor agree, agree, and strongly agree. The respondent chooses the option most representative of their view (e.g., on whether same-sex marriages should be permitted) and these ratings are summed to provide a total attitude score for a topic of interest</w:t>
            </w:r>
          </w:p>
        </w:tc>
      </w:tr>
      <w:tr w:rsidR="2BDFAC5A" w14:paraId="4767892E"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B937F7E" w14:textId="66BD9C4C" w:rsidR="2BDFAC5A" w:rsidRDefault="2BDFAC5A" w:rsidP="2BDFAC5A">
            <w:pPr>
              <w:spacing w:after="0"/>
            </w:pPr>
            <w:r w:rsidRPr="2BDFAC5A">
              <w:rPr>
                <w:rFonts w:ascii="Arial" w:eastAsia="Arial" w:hAnsi="Arial" w:cs="Arial"/>
                <w:color w:val="000000" w:themeColor="text1"/>
              </w:rPr>
              <w:t>mean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489CF82" w14:textId="01227402" w:rsidR="2BDFAC5A" w:rsidRDefault="2BDFAC5A" w:rsidP="2BDFAC5A">
            <w:pPr>
              <w:spacing w:after="0"/>
            </w:pPr>
            <w:r w:rsidRPr="2BDFAC5A">
              <w:rPr>
                <w:rFonts w:ascii="Arial" w:eastAsia="Arial" w:hAnsi="Arial" w:cs="Arial"/>
                <w:color w:val="000000" w:themeColor="text1"/>
              </w:rPr>
              <w:t>The average of a set of values, calculated by summing all values and dividing by the number of values.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C9816A5" w14:textId="57E6012E" w:rsidR="2BDFAC5A" w:rsidRDefault="2BDFAC5A" w:rsidP="2BDFAC5A">
            <w:pPr>
              <w:rPr>
                <w:rFonts w:ascii="Arial" w:eastAsia="Arial" w:hAnsi="Arial" w:cs="Arial"/>
                <w:color w:val="000000" w:themeColor="text1"/>
              </w:rPr>
            </w:pPr>
          </w:p>
        </w:tc>
      </w:tr>
      <w:tr w:rsidR="2BDFAC5A" w14:paraId="645563BE"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9F481C6" w14:textId="708CBC04" w:rsidR="2BDFAC5A" w:rsidRDefault="2BDFAC5A" w:rsidP="2BDFAC5A">
            <w:pPr>
              <w:spacing w:after="0"/>
            </w:pPr>
            <w:r w:rsidRPr="2BDFAC5A">
              <w:rPr>
                <w:rFonts w:ascii="Arial" w:eastAsia="Arial" w:hAnsi="Arial" w:cs="Arial"/>
                <w:color w:val="000000" w:themeColor="text1"/>
              </w:rPr>
              <w:t>median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9DDBE17" w14:textId="68E883AF" w:rsidR="2BDFAC5A" w:rsidRDefault="2BDFAC5A" w:rsidP="2BDFAC5A">
            <w:pPr>
              <w:spacing w:after="0"/>
            </w:pPr>
            <w:r w:rsidRPr="2BDFAC5A">
              <w:rPr>
                <w:rFonts w:ascii="Arial" w:eastAsia="Arial" w:hAnsi="Arial" w:cs="Arial"/>
                <w:color w:val="000000" w:themeColor="text1"/>
              </w:rPr>
              <w:t>The middle value in a dataset when the values are arranged in ascending or descending order. If there is an even number of values, the median is the average of the two middle values.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4F80881" w14:textId="0033982F" w:rsidR="2BDFAC5A" w:rsidRDefault="2BDFAC5A" w:rsidP="2BDFAC5A">
            <w:pPr>
              <w:rPr>
                <w:rFonts w:ascii="Arial" w:eastAsia="Arial" w:hAnsi="Arial" w:cs="Arial"/>
                <w:color w:val="000000" w:themeColor="text1"/>
              </w:rPr>
            </w:pPr>
          </w:p>
        </w:tc>
      </w:tr>
      <w:tr w:rsidR="2BDFAC5A" w14:paraId="76F026AB"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3456242" w14:textId="0D133665" w:rsidR="2BDFAC5A" w:rsidRDefault="2BDFAC5A" w:rsidP="2BDFAC5A">
            <w:pPr>
              <w:spacing w:after="0"/>
            </w:pPr>
            <w:r w:rsidRPr="2BDFAC5A">
              <w:rPr>
                <w:rFonts w:ascii="Arial" w:eastAsia="Arial" w:hAnsi="Arial" w:cs="Arial"/>
                <w:color w:val="000000" w:themeColor="text1"/>
              </w:rPr>
              <w:t>meta-analysis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9443DB4" w14:textId="750736D4" w:rsidR="2BDFAC5A" w:rsidRDefault="2BDFAC5A" w:rsidP="2BDFAC5A">
            <w:pPr>
              <w:spacing w:after="0"/>
            </w:pPr>
            <w:r w:rsidRPr="2BDFAC5A">
              <w:rPr>
                <w:rFonts w:ascii="Arial" w:eastAsia="Arial" w:hAnsi="Arial" w:cs="Arial"/>
                <w:color w:val="000000" w:themeColor="text1"/>
              </w:rPr>
              <w:t>A statistical technique for combining the findings from multiple studies on a particular topic to determine overall trends or effects.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6F005DE" w14:textId="50430D7E" w:rsidR="2BDFAC5A" w:rsidRDefault="2BDFAC5A" w:rsidP="2BDFAC5A">
            <w:pPr>
              <w:rPr>
                <w:rFonts w:ascii="Arial" w:eastAsia="Arial" w:hAnsi="Arial" w:cs="Arial"/>
                <w:color w:val="000000" w:themeColor="text1"/>
              </w:rPr>
            </w:pPr>
          </w:p>
        </w:tc>
      </w:tr>
      <w:tr w:rsidR="2BDFAC5A" w14:paraId="2EAA5078"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9FC7DDC" w14:textId="61D7BF84" w:rsidR="2BDFAC5A" w:rsidRDefault="2BDFAC5A" w:rsidP="2BDFAC5A">
            <w:pPr>
              <w:spacing w:after="0"/>
            </w:pPr>
            <w:r w:rsidRPr="2BDFAC5A">
              <w:rPr>
                <w:rFonts w:ascii="Arial" w:eastAsia="Arial" w:hAnsi="Arial" w:cs="Arial"/>
                <w:color w:val="000000" w:themeColor="text1"/>
              </w:rPr>
              <w:t>mode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0C8A140" w14:textId="07F97E57" w:rsidR="2BDFAC5A" w:rsidRDefault="2BDFAC5A" w:rsidP="2BDFAC5A">
            <w:pPr>
              <w:spacing w:after="0"/>
            </w:pPr>
            <w:r w:rsidRPr="2BDFAC5A">
              <w:rPr>
                <w:rFonts w:ascii="Arial" w:eastAsia="Arial" w:hAnsi="Arial" w:cs="Arial"/>
                <w:color w:val="000000" w:themeColor="text1"/>
              </w:rPr>
              <w:t>The most frequently occurring value in a dataset.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EC91267" w14:textId="19C8B6F4" w:rsidR="2BDFAC5A" w:rsidRDefault="2BDFAC5A" w:rsidP="2BDFAC5A">
            <w:pPr>
              <w:rPr>
                <w:rFonts w:ascii="Arial" w:eastAsia="Arial" w:hAnsi="Arial" w:cs="Arial"/>
                <w:color w:val="000000" w:themeColor="text1"/>
              </w:rPr>
            </w:pPr>
          </w:p>
        </w:tc>
      </w:tr>
      <w:tr w:rsidR="2BDFAC5A" w14:paraId="4B8B2C28"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A88DD92" w14:textId="1DBFA05B" w:rsidR="2BDFAC5A" w:rsidRDefault="2BDFAC5A" w:rsidP="2BDFAC5A">
            <w:pPr>
              <w:spacing w:after="0"/>
            </w:pPr>
            <w:r w:rsidRPr="2BDFAC5A">
              <w:rPr>
                <w:rFonts w:ascii="Arial" w:eastAsia="Arial" w:hAnsi="Arial" w:cs="Arial"/>
                <w:color w:val="000000" w:themeColor="text1"/>
              </w:rPr>
              <w:t>naturalistic observation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C90BC30" w14:textId="37DE2132" w:rsidR="2BDFAC5A" w:rsidRDefault="2BDFAC5A" w:rsidP="2BDFAC5A">
            <w:pPr>
              <w:spacing w:after="0"/>
            </w:pPr>
            <w:r w:rsidRPr="2BDFAC5A">
              <w:rPr>
                <w:rFonts w:ascii="Arial" w:eastAsia="Arial" w:hAnsi="Arial" w:cs="Arial"/>
                <w:color w:val="000000" w:themeColor="text1"/>
              </w:rPr>
              <w:t>Observation of behavior in its natural context without interference or manipulation by the researcher.</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62B53E4" w14:textId="2104E996" w:rsidR="2BDFAC5A" w:rsidRDefault="2BDFAC5A" w:rsidP="2BDFAC5A">
            <w:pPr>
              <w:rPr>
                <w:rFonts w:ascii="Arial" w:eastAsia="Arial" w:hAnsi="Arial" w:cs="Arial"/>
                <w:color w:val="000000" w:themeColor="text1"/>
              </w:rPr>
            </w:pPr>
          </w:p>
        </w:tc>
      </w:tr>
      <w:tr w:rsidR="2B93EFC3" w14:paraId="7599025F" w14:textId="77777777" w:rsidTr="2B93EFC3">
        <w:trPr>
          <w:trHeight w:val="4575"/>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62FBDDF" w14:textId="68B4F975" w:rsidR="2175508D" w:rsidRDefault="2175508D" w:rsidP="2B93EFC3">
            <w:pPr>
              <w:rPr>
                <w:rFonts w:ascii="Arial" w:eastAsia="Arial" w:hAnsi="Arial" w:cs="Arial"/>
                <w:color w:val="000000" w:themeColor="text1"/>
              </w:rPr>
            </w:pPr>
            <w:r w:rsidRPr="2B93EFC3">
              <w:rPr>
                <w:rFonts w:ascii="Arial" w:eastAsia="Arial" w:hAnsi="Arial" w:cs="Arial"/>
                <w:color w:val="000000" w:themeColor="text1"/>
              </w:rPr>
              <w:t>Negative correlation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07A6250" w14:textId="785841DE" w:rsidR="1C3FE170" w:rsidRDefault="1C3FE170" w:rsidP="2B93EFC3">
            <w:pPr>
              <w:rPr>
                <w:rFonts w:ascii="Arial" w:eastAsia="Arial" w:hAnsi="Arial" w:cs="Arial"/>
              </w:rPr>
            </w:pPr>
            <w:r w:rsidRPr="2B93EFC3">
              <w:rPr>
                <w:rFonts w:ascii="Arial" w:eastAsia="Arial" w:hAnsi="Arial" w:cs="Arial"/>
              </w:rPr>
              <w:t xml:space="preserve">a relationship between two variables in which the value of one variable increases as the value of the other decreases.  Also called </w:t>
            </w:r>
            <w:r w:rsidRPr="2B93EFC3">
              <w:rPr>
                <w:rFonts w:ascii="Arial" w:eastAsia="Arial" w:hAnsi="Arial" w:cs="Arial"/>
                <w:b/>
                <w:bCs/>
              </w:rPr>
              <w:t>inverse correlation</w:t>
            </w:r>
            <w:r w:rsidRPr="2B93EFC3">
              <w:rPr>
                <w:rFonts w:ascii="Arial" w:eastAsia="Arial" w:hAnsi="Arial" w:cs="Arial"/>
              </w:rPr>
              <w: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9E09DED" w14:textId="31E241B7" w:rsidR="1C3FE170" w:rsidRDefault="1C3FE170" w:rsidP="2B93EFC3">
            <w:pPr>
              <w:rPr>
                <w:rFonts w:ascii="Arial" w:eastAsia="Arial" w:hAnsi="Arial" w:cs="Arial"/>
              </w:rPr>
            </w:pPr>
            <w:r w:rsidRPr="2B93EFC3">
              <w:rPr>
                <w:rFonts w:ascii="Arial" w:eastAsia="Arial" w:hAnsi="Arial" w:cs="Arial"/>
              </w:rPr>
              <w:t>For example, in a study about babies crying and being held, the discovery that those who are held more tend to cry less is a negative correlation.</w:t>
            </w:r>
          </w:p>
          <w:p w14:paraId="3B121DB0" w14:textId="4721FD9B" w:rsidR="7DCF00FB" w:rsidRDefault="7DCF00FB" w:rsidP="2B93EFC3">
            <w:pPr>
              <w:rPr>
                <w:rFonts w:ascii="Arial" w:eastAsia="Arial" w:hAnsi="Arial" w:cs="Arial"/>
                <w:u w:val="single"/>
              </w:rPr>
            </w:pPr>
            <w:r w:rsidRPr="2B93EFC3">
              <w:rPr>
                <w:rFonts w:ascii="Arial" w:eastAsia="Arial" w:hAnsi="Arial" w:cs="Arial"/>
                <w:u w:val="single"/>
              </w:rPr>
              <w:t>Draw a Negative Correlation here:</w:t>
            </w:r>
          </w:p>
          <w:p w14:paraId="20A2BEA6" w14:textId="409DF5CC" w:rsidR="2B93EFC3" w:rsidRDefault="2B93EFC3" w:rsidP="2B93EFC3">
            <w:pPr>
              <w:rPr>
                <w:rFonts w:ascii="Arial" w:eastAsia="Arial" w:hAnsi="Arial" w:cs="Arial"/>
                <w:u w:val="single"/>
              </w:rPr>
            </w:pPr>
          </w:p>
          <w:p w14:paraId="55AE51A1" w14:textId="64B534A9" w:rsidR="2B93EFC3" w:rsidRDefault="2B93EFC3" w:rsidP="2B93EFC3">
            <w:pPr>
              <w:rPr>
                <w:rFonts w:ascii="Arial" w:eastAsia="Arial" w:hAnsi="Arial" w:cs="Arial"/>
              </w:rPr>
            </w:pPr>
          </w:p>
          <w:p w14:paraId="755D2816" w14:textId="4F13C49C" w:rsidR="2B93EFC3" w:rsidRDefault="2B93EFC3" w:rsidP="2B93EFC3">
            <w:pPr>
              <w:rPr>
                <w:rFonts w:ascii="Arial" w:eastAsia="Arial" w:hAnsi="Arial" w:cs="Arial"/>
              </w:rPr>
            </w:pPr>
          </w:p>
          <w:p w14:paraId="5C26B046" w14:textId="65842549" w:rsidR="2B93EFC3" w:rsidRDefault="2B93EFC3" w:rsidP="2B93EFC3">
            <w:pPr>
              <w:rPr>
                <w:rFonts w:ascii="Arial" w:eastAsia="Arial" w:hAnsi="Arial" w:cs="Arial"/>
              </w:rPr>
            </w:pPr>
          </w:p>
        </w:tc>
      </w:tr>
      <w:tr w:rsidR="2B93EFC3" w14:paraId="174D2637"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93E4BF0" w14:textId="7324F73B" w:rsidR="65A79A43" w:rsidRDefault="65A79A43" w:rsidP="2B93EFC3">
            <w:pPr>
              <w:rPr>
                <w:rFonts w:ascii="Arial" w:eastAsia="Arial" w:hAnsi="Arial" w:cs="Arial"/>
                <w:color w:val="000000" w:themeColor="text1"/>
              </w:rPr>
            </w:pPr>
            <w:r w:rsidRPr="2B93EFC3">
              <w:rPr>
                <w:rFonts w:ascii="Arial" w:eastAsia="Arial" w:hAnsi="Arial" w:cs="Arial"/>
                <w:color w:val="000000" w:themeColor="text1"/>
              </w:rPr>
              <w:t>Negative Skew</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E55974C" w14:textId="414D8D4A" w:rsidR="75F563A9" w:rsidRDefault="75F563A9" w:rsidP="2B93EFC3">
            <w:pPr>
              <w:rPr>
                <w:rFonts w:ascii="Arial" w:eastAsia="Arial" w:hAnsi="Arial" w:cs="Arial"/>
              </w:rPr>
            </w:pPr>
            <w:r w:rsidRPr="2B93EFC3">
              <w:rPr>
                <w:rFonts w:ascii="Arial" w:eastAsia="Arial" w:hAnsi="Arial" w:cs="Arial"/>
              </w:rPr>
              <w:t xml:space="preserve">When a distribution has a few extreme scores toward the low end relative to the high end (e.g., when a test is easy and most test takers do well), it has a </w:t>
            </w:r>
            <w:r w:rsidRPr="2B93EFC3">
              <w:rPr>
                <w:rFonts w:ascii="Arial" w:eastAsia="Arial" w:hAnsi="Arial" w:cs="Arial"/>
                <w:b/>
                <w:bCs/>
              </w:rPr>
              <w:t>negative skew</w:t>
            </w:r>
            <w:r w:rsidRPr="2B93EFC3">
              <w:rPr>
                <w:rFonts w:ascii="Arial" w:eastAsia="Arial" w:hAnsi="Arial" w:cs="Arial"/>
              </w:rPr>
              <w:t xml:space="preserve"> (or is </w:t>
            </w:r>
            <w:r w:rsidRPr="2B93EFC3">
              <w:rPr>
                <w:rFonts w:ascii="Arial" w:eastAsia="Arial" w:hAnsi="Arial" w:cs="Arial"/>
                <w:b/>
                <w:bCs/>
              </w:rPr>
              <w:t>negatively skewed</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3D8E305" w14:textId="1E777222" w:rsidR="75F563A9" w:rsidRDefault="75F563A9" w:rsidP="2B93EFC3">
            <w:pPr>
              <w:rPr>
                <w:rFonts w:ascii="Arial" w:eastAsia="Arial" w:hAnsi="Arial" w:cs="Arial"/>
                <w:color w:val="000000" w:themeColor="text1"/>
                <w:u w:val="single"/>
              </w:rPr>
            </w:pPr>
            <w:r w:rsidRPr="2B93EFC3">
              <w:rPr>
                <w:rFonts w:ascii="Arial" w:eastAsia="Arial" w:hAnsi="Arial" w:cs="Arial"/>
                <w:color w:val="000000" w:themeColor="text1"/>
                <w:u w:val="single"/>
              </w:rPr>
              <w:t>Draw a Negative Skew here:</w:t>
            </w:r>
          </w:p>
          <w:p w14:paraId="52356DCF" w14:textId="38FE737B" w:rsidR="2B93EFC3" w:rsidRDefault="2B93EFC3" w:rsidP="2B93EFC3">
            <w:pPr>
              <w:rPr>
                <w:rFonts w:ascii="Arial" w:eastAsia="Arial" w:hAnsi="Arial" w:cs="Arial"/>
                <w:color w:val="000000" w:themeColor="text1"/>
              </w:rPr>
            </w:pPr>
          </w:p>
          <w:p w14:paraId="2F19BD83" w14:textId="1E09FF63" w:rsidR="2B93EFC3" w:rsidRDefault="2B93EFC3" w:rsidP="2B93EFC3">
            <w:pPr>
              <w:rPr>
                <w:rFonts w:ascii="Arial" w:eastAsia="Arial" w:hAnsi="Arial" w:cs="Arial"/>
                <w:color w:val="000000" w:themeColor="text1"/>
              </w:rPr>
            </w:pPr>
          </w:p>
          <w:p w14:paraId="07940201" w14:textId="285A87F5" w:rsidR="2B93EFC3" w:rsidRDefault="2B93EFC3" w:rsidP="2B93EFC3">
            <w:pPr>
              <w:rPr>
                <w:rFonts w:ascii="Arial" w:eastAsia="Arial" w:hAnsi="Arial" w:cs="Arial"/>
                <w:color w:val="000000" w:themeColor="text1"/>
              </w:rPr>
            </w:pPr>
          </w:p>
          <w:p w14:paraId="3A3C42BF" w14:textId="3872E53B" w:rsidR="2B93EFC3" w:rsidRDefault="2B93EFC3" w:rsidP="2B93EFC3">
            <w:pPr>
              <w:rPr>
                <w:rFonts w:ascii="Arial" w:eastAsia="Arial" w:hAnsi="Arial" w:cs="Arial"/>
                <w:color w:val="000000" w:themeColor="text1"/>
              </w:rPr>
            </w:pPr>
          </w:p>
          <w:p w14:paraId="4F9599E2" w14:textId="1F0A9641" w:rsidR="2B93EFC3" w:rsidRDefault="2B93EFC3" w:rsidP="2B93EFC3">
            <w:pPr>
              <w:rPr>
                <w:rFonts w:ascii="Arial" w:eastAsia="Arial" w:hAnsi="Arial" w:cs="Arial"/>
                <w:color w:val="000000" w:themeColor="text1"/>
              </w:rPr>
            </w:pPr>
          </w:p>
        </w:tc>
      </w:tr>
      <w:tr w:rsidR="2B93EFC3" w14:paraId="54692CE7"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8C224D9" w14:textId="503A76EA" w:rsidR="32935CD2" w:rsidRDefault="32935CD2" w:rsidP="2B93EFC3">
            <w:pPr>
              <w:rPr>
                <w:rFonts w:ascii="Arial" w:eastAsia="Arial" w:hAnsi="Arial" w:cs="Arial"/>
                <w:color w:val="000000" w:themeColor="text1"/>
              </w:rPr>
            </w:pPr>
            <w:r w:rsidRPr="2B93EFC3">
              <w:rPr>
                <w:rFonts w:ascii="Arial" w:eastAsia="Arial" w:hAnsi="Arial" w:cs="Arial"/>
                <w:color w:val="000000" w:themeColor="text1"/>
              </w:rPr>
              <w:t>Normal distribution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6AD6794" w14:textId="71CD14C2" w:rsidR="32935CD2" w:rsidRDefault="32935CD2" w:rsidP="2B93EFC3">
            <w:pPr>
              <w:rPr>
                <w:rFonts w:ascii="Arial" w:eastAsia="Arial" w:hAnsi="Arial" w:cs="Arial"/>
              </w:rPr>
            </w:pPr>
            <w:r w:rsidRPr="2B93EFC3">
              <w:rPr>
                <w:rFonts w:ascii="Arial" w:eastAsia="Arial" w:hAnsi="Arial" w:cs="Arial"/>
              </w:rPr>
              <w:t xml:space="preserve">A normal </w:t>
            </w:r>
            <w:hyperlink r:id="rId14">
              <w:r w:rsidRPr="2B93EFC3">
                <w:rPr>
                  <w:rStyle w:val="Hyperlink"/>
                  <w:rFonts w:ascii="Arial" w:eastAsia="Arial" w:hAnsi="Arial" w:cs="Arial"/>
                  <w:color w:val="auto"/>
                  <w:u w:val="none"/>
                </w:rPr>
                <w:t>frequency distribution</w:t>
              </w:r>
            </w:hyperlink>
            <w:r w:rsidRPr="2B93EFC3">
              <w:rPr>
                <w:rFonts w:ascii="Arial" w:eastAsia="Arial" w:hAnsi="Arial" w:cs="Arial"/>
              </w:rPr>
              <w:t xml:space="preserve"> of data is shaped like a bell, with equal values for each of its three indices of </w:t>
            </w:r>
            <w:hyperlink r:id="rId15">
              <w:r w:rsidRPr="2B93EFC3">
                <w:rPr>
                  <w:rStyle w:val="Hyperlink"/>
                  <w:rFonts w:ascii="Arial" w:eastAsia="Arial" w:hAnsi="Arial" w:cs="Arial"/>
                  <w:color w:val="auto"/>
                  <w:u w:val="none"/>
                </w:rPr>
                <w:t>central tendency</w:t>
              </w:r>
            </w:hyperlink>
            <w:r w:rsidRPr="2B93EFC3">
              <w:rPr>
                <w:rFonts w:ascii="Arial" w:eastAsia="Arial" w:hAnsi="Arial" w:cs="Arial"/>
              </w:rPr>
              <w:t xml:space="preserve">—the </w:t>
            </w:r>
            <w:hyperlink r:id="rId16">
              <w:r w:rsidRPr="2B93EFC3">
                <w:rPr>
                  <w:rStyle w:val="Hyperlink"/>
                  <w:rFonts w:ascii="Arial" w:eastAsia="Arial" w:hAnsi="Arial" w:cs="Arial"/>
                  <w:color w:val="auto"/>
                  <w:u w:val="none"/>
                </w:rPr>
                <w:t>mean</w:t>
              </w:r>
            </w:hyperlink>
            <w:r w:rsidRPr="2B93EFC3">
              <w:rPr>
                <w:rFonts w:ascii="Arial" w:eastAsia="Arial" w:hAnsi="Arial" w:cs="Arial"/>
              </w:rPr>
              <w:t xml:space="preserve">, the </w:t>
            </w:r>
            <w:hyperlink r:id="rId17">
              <w:r w:rsidRPr="2B93EFC3">
                <w:rPr>
                  <w:rStyle w:val="Hyperlink"/>
                  <w:rFonts w:ascii="Arial" w:eastAsia="Arial" w:hAnsi="Arial" w:cs="Arial"/>
                  <w:color w:val="auto"/>
                  <w:u w:val="none"/>
                </w:rPr>
                <w:t>median</w:t>
              </w:r>
            </w:hyperlink>
            <w:r w:rsidRPr="2B93EFC3">
              <w:rPr>
                <w:rFonts w:ascii="Arial" w:eastAsia="Arial" w:hAnsi="Arial" w:cs="Arial"/>
              </w:rPr>
              <w:t xml:space="preserve">, and the </w:t>
            </w:r>
            <w:hyperlink r:id="rId18">
              <w:r w:rsidRPr="2B93EFC3">
                <w:rPr>
                  <w:rStyle w:val="Hyperlink"/>
                  <w:rFonts w:ascii="Arial" w:eastAsia="Arial" w:hAnsi="Arial" w:cs="Arial"/>
                  <w:color w:val="auto"/>
                  <w:u w:val="none"/>
                </w:rPr>
                <w:t>mode</w:t>
              </w:r>
            </w:hyperlink>
            <w:r w:rsidRPr="2B93EFC3">
              <w:rPr>
                <w:rFonts w:ascii="Arial" w:eastAsia="Arial" w:hAnsi="Arial" w:cs="Arial"/>
              </w:rPr>
              <w:t xml:space="preserve">. Approximately 68% of the scores lie within 1 </w:t>
            </w:r>
            <w:hyperlink r:id="rId19">
              <w:r w:rsidRPr="2B93EFC3">
                <w:rPr>
                  <w:rStyle w:val="Hyperlink"/>
                  <w:rFonts w:ascii="Arial" w:eastAsia="Arial" w:hAnsi="Arial" w:cs="Arial"/>
                  <w:color w:val="auto"/>
                  <w:u w:val="none"/>
                </w:rPr>
                <w:t>standard deviation</w:t>
              </w:r>
            </w:hyperlink>
            <w:r w:rsidRPr="2B93EFC3">
              <w:rPr>
                <w:rFonts w:ascii="Arial" w:eastAsia="Arial" w:hAnsi="Arial" w:cs="Arial"/>
              </w:rPr>
              <w:t xml:space="preserve"> of the mean and approximately 95% of the scores lie within 2 standard deviations of the mean.  </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493C742" w14:textId="6B037FC5" w:rsidR="50515BBC" w:rsidRDefault="50515BBC" w:rsidP="2B93EFC3">
            <w:pPr>
              <w:rPr>
                <w:rFonts w:ascii="Arial" w:eastAsia="Arial" w:hAnsi="Arial" w:cs="Arial"/>
                <w:color w:val="000000" w:themeColor="text1"/>
                <w:u w:val="single"/>
              </w:rPr>
            </w:pPr>
            <w:r w:rsidRPr="2B93EFC3">
              <w:rPr>
                <w:rFonts w:ascii="Arial" w:eastAsia="Arial" w:hAnsi="Arial" w:cs="Arial"/>
                <w:color w:val="000000" w:themeColor="text1"/>
                <w:u w:val="single"/>
              </w:rPr>
              <w:t>D</w:t>
            </w:r>
            <w:r w:rsidR="32935CD2" w:rsidRPr="2B93EFC3">
              <w:rPr>
                <w:rFonts w:ascii="Arial" w:eastAsia="Arial" w:hAnsi="Arial" w:cs="Arial"/>
                <w:color w:val="000000" w:themeColor="text1"/>
                <w:u w:val="single"/>
              </w:rPr>
              <w:t>raw a Normal Distribution with the percentages of the populations that fall between –3</w:t>
            </w:r>
            <w:r w:rsidR="1AF06679" w:rsidRPr="2B93EFC3">
              <w:rPr>
                <w:rFonts w:ascii="Arial" w:eastAsia="Arial" w:hAnsi="Arial" w:cs="Arial"/>
                <w:color w:val="000000" w:themeColor="text1"/>
                <w:u w:val="single"/>
              </w:rPr>
              <w:t>, -2, -1, 0, +1, +2, +3</w:t>
            </w:r>
          </w:p>
          <w:p w14:paraId="45261E3E" w14:textId="3A52DBA9" w:rsidR="2B93EFC3" w:rsidRDefault="2B93EFC3" w:rsidP="2B93EFC3">
            <w:pPr>
              <w:rPr>
                <w:rFonts w:ascii="Arial" w:eastAsia="Arial" w:hAnsi="Arial" w:cs="Arial"/>
                <w:color w:val="000000" w:themeColor="text1"/>
                <w:u w:val="single"/>
              </w:rPr>
            </w:pPr>
          </w:p>
          <w:p w14:paraId="2829A53B" w14:textId="5EB01139" w:rsidR="2B93EFC3" w:rsidRDefault="2B93EFC3" w:rsidP="2B93EFC3">
            <w:pPr>
              <w:rPr>
                <w:rFonts w:ascii="Arial" w:eastAsia="Arial" w:hAnsi="Arial" w:cs="Arial"/>
                <w:color w:val="000000" w:themeColor="text1"/>
                <w:u w:val="single"/>
              </w:rPr>
            </w:pPr>
          </w:p>
          <w:p w14:paraId="01DC08D3" w14:textId="161DEE49" w:rsidR="2B93EFC3" w:rsidRDefault="2B93EFC3" w:rsidP="2B93EFC3">
            <w:pPr>
              <w:rPr>
                <w:rFonts w:ascii="Arial" w:eastAsia="Arial" w:hAnsi="Arial" w:cs="Arial"/>
                <w:color w:val="000000" w:themeColor="text1"/>
                <w:u w:val="single"/>
              </w:rPr>
            </w:pPr>
          </w:p>
          <w:p w14:paraId="0F1D671A" w14:textId="3A450225" w:rsidR="2B93EFC3" w:rsidRDefault="2B93EFC3" w:rsidP="2B93EFC3">
            <w:pPr>
              <w:rPr>
                <w:rFonts w:ascii="Arial" w:eastAsia="Arial" w:hAnsi="Arial" w:cs="Arial"/>
                <w:color w:val="000000" w:themeColor="text1"/>
                <w:u w:val="single"/>
              </w:rPr>
            </w:pPr>
          </w:p>
          <w:p w14:paraId="0201DCB6" w14:textId="2F6F426F" w:rsidR="2B93EFC3" w:rsidRDefault="2B93EFC3" w:rsidP="2B93EFC3">
            <w:pPr>
              <w:rPr>
                <w:rFonts w:ascii="Arial" w:eastAsia="Arial" w:hAnsi="Arial" w:cs="Arial"/>
                <w:color w:val="000000" w:themeColor="text1"/>
                <w:u w:val="single"/>
              </w:rPr>
            </w:pPr>
          </w:p>
          <w:p w14:paraId="2A744FDA" w14:textId="2A82934C" w:rsidR="2B93EFC3" w:rsidRDefault="2B93EFC3" w:rsidP="2B93EFC3">
            <w:pPr>
              <w:rPr>
                <w:rFonts w:ascii="Arial" w:eastAsia="Arial" w:hAnsi="Arial" w:cs="Arial"/>
                <w:color w:val="000000" w:themeColor="text1"/>
                <w:u w:val="single"/>
              </w:rPr>
            </w:pPr>
          </w:p>
          <w:p w14:paraId="77AB36B7" w14:textId="2540D910" w:rsidR="2B93EFC3" w:rsidRDefault="2B93EFC3" w:rsidP="2B93EFC3">
            <w:pPr>
              <w:rPr>
                <w:rFonts w:ascii="Arial" w:eastAsia="Arial" w:hAnsi="Arial" w:cs="Arial"/>
                <w:color w:val="000000" w:themeColor="text1"/>
                <w:u w:val="single"/>
              </w:rPr>
            </w:pPr>
          </w:p>
        </w:tc>
      </w:tr>
      <w:tr w:rsidR="2BDFAC5A" w14:paraId="0E9576D8"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985B2E4" w14:textId="38B6E35A" w:rsidR="2BDFAC5A" w:rsidRDefault="2BDFAC5A" w:rsidP="2BDFAC5A">
            <w:pPr>
              <w:spacing w:after="0"/>
            </w:pPr>
            <w:r w:rsidRPr="2BDFAC5A">
              <w:rPr>
                <w:rFonts w:ascii="Arial" w:eastAsia="Arial" w:hAnsi="Arial" w:cs="Arial"/>
                <w:color w:val="000000" w:themeColor="text1"/>
              </w:rPr>
              <w:t>normal curve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3277221" w14:textId="5C1DF316" w:rsidR="2BDFAC5A" w:rsidRDefault="2BDFAC5A" w:rsidP="2BDFAC5A">
            <w:pPr>
              <w:spacing w:after="0"/>
            </w:pPr>
            <w:r w:rsidRPr="2BDFAC5A">
              <w:rPr>
                <w:rFonts w:ascii="Arial" w:eastAsia="Arial" w:hAnsi="Arial" w:cs="Arial"/>
                <w:color w:val="000000" w:themeColor="text1"/>
              </w:rPr>
              <w:t>A symmetrical, bell-shaped curve that represents the distribution of scores in a population, with the mean, median, and mode all located at the center.</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2E15818" w14:textId="19EE7608" w:rsidR="2BDFAC5A" w:rsidRDefault="0B7FD68A" w:rsidP="2B93EFC3">
            <w:pPr>
              <w:rPr>
                <w:rFonts w:ascii="Arial" w:eastAsia="Arial" w:hAnsi="Arial" w:cs="Arial"/>
                <w:color w:val="000000" w:themeColor="text1"/>
                <w:u w:val="single"/>
              </w:rPr>
            </w:pPr>
            <w:r w:rsidRPr="2B93EFC3">
              <w:rPr>
                <w:rFonts w:ascii="Arial" w:eastAsia="Arial" w:hAnsi="Arial" w:cs="Arial"/>
                <w:color w:val="000000" w:themeColor="text1"/>
                <w:u w:val="single"/>
              </w:rPr>
              <w:t>Draw a Normal Curve and show where mean, median and mode would lie:</w:t>
            </w:r>
          </w:p>
          <w:p w14:paraId="595C794D" w14:textId="5C0C2B5E" w:rsidR="2BDFAC5A" w:rsidRDefault="2BDFAC5A" w:rsidP="2B93EFC3">
            <w:pPr>
              <w:rPr>
                <w:rFonts w:ascii="Arial" w:eastAsia="Arial" w:hAnsi="Arial" w:cs="Arial"/>
                <w:color w:val="000000" w:themeColor="text1"/>
                <w:u w:val="single"/>
              </w:rPr>
            </w:pPr>
          </w:p>
          <w:p w14:paraId="4CE3EE62" w14:textId="2A01202C" w:rsidR="2BDFAC5A" w:rsidRDefault="2BDFAC5A" w:rsidP="2B93EFC3">
            <w:pPr>
              <w:rPr>
                <w:rFonts w:ascii="Arial" w:eastAsia="Arial" w:hAnsi="Arial" w:cs="Arial"/>
                <w:color w:val="000000" w:themeColor="text1"/>
                <w:u w:val="single"/>
              </w:rPr>
            </w:pPr>
          </w:p>
        </w:tc>
      </w:tr>
      <w:tr w:rsidR="2BDFAC5A" w14:paraId="7029076A"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44A7F83" w14:textId="0BF65445" w:rsidR="2BDFAC5A" w:rsidRDefault="2BDFAC5A" w:rsidP="2BDFAC5A">
            <w:pPr>
              <w:spacing w:after="0"/>
            </w:pPr>
            <w:r w:rsidRPr="2BDFAC5A">
              <w:rPr>
                <w:rFonts w:ascii="Arial" w:eastAsia="Arial" w:hAnsi="Arial" w:cs="Arial"/>
                <w:color w:val="000000" w:themeColor="text1"/>
              </w:rPr>
              <w:t>operational definitions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23D0822" w14:textId="7DBE50F4" w:rsidR="2BDFAC5A" w:rsidRDefault="2BDFAC5A" w:rsidP="2BDFAC5A">
            <w:pPr>
              <w:spacing w:after="0"/>
            </w:pPr>
            <w:r w:rsidRPr="2BDFAC5A">
              <w:rPr>
                <w:rFonts w:ascii="Arial" w:eastAsia="Arial" w:hAnsi="Arial" w:cs="Arial"/>
                <w:color w:val="000000" w:themeColor="text1"/>
              </w:rPr>
              <w:t>Precise descriptions of how variables in a study will be manipulated or measured. They specify the procedures used to define and measure concepts.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7A9FEF8" w14:textId="40D07833" w:rsidR="2BDFAC5A" w:rsidRDefault="2BDFAC5A" w:rsidP="2BDFAC5A">
            <w:pPr>
              <w:rPr>
                <w:rFonts w:ascii="Arial" w:eastAsia="Arial" w:hAnsi="Arial" w:cs="Arial"/>
                <w:color w:val="000000" w:themeColor="text1"/>
              </w:rPr>
            </w:pPr>
          </w:p>
        </w:tc>
      </w:tr>
      <w:tr w:rsidR="2B93EFC3" w14:paraId="3D8BFAED"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E3613A6" w14:textId="408652A3" w:rsidR="36D0CBD1" w:rsidRDefault="36D0CBD1" w:rsidP="2B93EFC3">
            <w:pPr>
              <w:rPr>
                <w:rFonts w:ascii="Arial" w:eastAsia="Arial" w:hAnsi="Arial" w:cs="Arial"/>
                <w:color w:val="000000" w:themeColor="text1"/>
              </w:rPr>
            </w:pPr>
            <w:r w:rsidRPr="2B93EFC3">
              <w:rPr>
                <w:rFonts w:ascii="Arial" w:eastAsia="Arial" w:hAnsi="Arial" w:cs="Arial"/>
                <w:color w:val="000000" w:themeColor="text1"/>
              </w:rPr>
              <w:t>Overconfidence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E79E9A3" w14:textId="646994E7" w:rsidR="2497F8C0" w:rsidRDefault="2497F8C0" w:rsidP="2B93EFC3">
            <w:pPr>
              <w:rPr>
                <w:rFonts w:ascii="Arial" w:eastAsia="Arial" w:hAnsi="Arial" w:cs="Arial"/>
                <w:color w:val="000000" w:themeColor="text1"/>
              </w:rPr>
            </w:pPr>
            <w:r w:rsidRPr="2B93EFC3">
              <w:rPr>
                <w:rFonts w:ascii="Arial" w:eastAsia="Arial" w:hAnsi="Arial" w:cs="Arial"/>
                <w:color w:val="000000" w:themeColor="text1"/>
              </w:rPr>
              <w:t>The tendency to be more confident than correct—to overestimate the accuracy of our beliefs and judgments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357ACF5" w14:textId="51DBD670" w:rsidR="2B93EFC3" w:rsidRDefault="2B93EFC3" w:rsidP="2B93EFC3">
            <w:pPr>
              <w:rPr>
                <w:rFonts w:ascii="Arial" w:eastAsia="Arial" w:hAnsi="Arial" w:cs="Arial"/>
                <w:color w:val="000000" w:themeColor="text1"/>
              </w:rPr>
            </w:pPr>
          </w:p>
        </w:tc>
      </w:tr>
      <w:tr w:rsidR="2BDFAC5A" w14:paraId="1CAF76C4"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07FE704" w14:textId="5F23EDB0" w:rsidR="2BDFAC5A" w:rsidRDefault="2BDFAC5A" w:rsidP="2BDFAC5A">
            <w:pPr>
              <w:spacing w:after="0"/>
            </w:pPr>
            <w:r w:rsidRPr="2BDFAC5A">
              <w:rPr>
                <w:rFonts w:ascii="Arial" w:eastAsia="Arial" w:hAnsi="Arial" w:cs="Arial"/>
                <w:color w:val="000000" w:themeColor="text1"/>
              </w:rPr>
              <w:t>peer reviews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24BAD53" w14:textId="0E75B23C" w:rsidR="2BDFAC5A" w:rsidRDefault="2BDFAC5A" w:rsidP="2BDFAC5A">
            <w:pPr>
              <w:spacing w:after="0"/>
            </w:pPr>
            <w:r w:rsidRPr="2BDFAC5A">
              <w:rPr>
                <w:rFonts w:ascii="Arial" w:eastAsia="Arial" w:hAnsi="Arial" w:cs="Arial"/>
                <w:color w:val="000000" w:themeColor="text1"/>
              </w:rPr>
              <w:t>The evaluation of scientific, academic, or professional work by others in the same field to ensure its quality and validity before publication or presentation.</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3467C05" w14:textId="00F91A85" w:rsidR="2BDFAC5A" w:rsidRDefault="2BDFAC5A" w:rsidP="2BDFAC5A">
            <w:pPr>
              <w:rPr>
                <w:rFonts w:ascii="Arial" w:eastAsia="Arial" w:hAnsi="Arial" w:cs="Arial"/>
                <w:color w:val="000000" w:themeColor="text1"/>
              </w:rPr>
            </w:pPr>
          </w:p>
        </w:tc>
      </w:tr>
      <w:tr w:rsidR="2BDFAC5A" w14:paraId="2B68D490" w14:textId="77777777" w:rsidTr="2B93EFC3">
        <w:trPr>
          <w:trHeight w:val="126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73F1B06" w14:textId="061817EB" w:rsidR="2BDFAC5A" w:rsidRDefault="2BDFAC5A" w:rsidP="2BDFAC5A">
            <w:pPr>
              <w:spacing w:after="0"/>
            </w:pPr>
            <w:r w:rsidRPr="2BDFAC5A">
              <w:rPr>
                <w:rFonts w:ascii="Arial" w:eastAsia="Arial" w:hAnsi="Arial" w:cs="Arial"/>
                <w:color w:val="000000" w:themeColor="text1"/>
              </w:rPr>
              <w:t>percentile rank</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47EE8C1" w14:textId="456974B7" w:rsidR="2BDFAC5A" w:rsidRDefault="2BDFAC5A" w:rsidP="2BDFAC5A">
            <w:pPr>
              <w:spacing w:after="0"/>
            </w:pPr>
            <w:r w:rsidRPr="2BDFAC5A">
              <w:rPr>
                <w:rFonts w:ascii="Arial" w:eastAsia="Arial" w:hAnsi="Arial" w:cs="Arial"/>
                <w:color w:val="000000" w:themeColor="text1"/>
              </w:rPr>
              <w:t>The percentage of scores in a distribution that are equal to or below a particular score.</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35DA195" w14:textId="515B2337" w:rsidR="2BDFAC5A" w:rsidRDefault="2BDFAC5A" w:rsidP="2BDFAC5A">
            <w:pPr>
              <w:rPr>
                <w:rFonts w:ascii="Arial" w:eastAsia="Arial" w:hAnsi="Arial" w:cs="Arial"/>
                <w:color w:val="000000" w:themeColor="text1"/>
              </w:rPr>
            </w:pPr>
          </w:p>
        </w:tc>
      </w:tr>
      <w:tr w:rsidR="2BDFAC5A" w14:paraId="5EBAC0D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8D398B9" w14:textId="113FA6E7" w:rsidR="2BDFAC5A" w:rsidRDefault="2BDFAC5A" w:rsidP="2BDFAC5A">
            <w:pPr>
              <w:spacing w:after="0"/>
            </w:pPr>
            <w:r w:rsidRPr="2BDFAC5A">
              <w:rPr>
                <w:rFonts w:ascii="Arial" w:eastAsia="Arial" w:hAnsi="Arial" w:cs="Arial"/>
                <w:color w:val="000000" w:themeColor="text1"/>
              </w:rPr>
              <w:t>placebo</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0BA4D7B" w14:textId="215FABA2" w:rsidR="2BDFAC5A" w:rsidRDefault="2BDFAC5A" w:rsidP="2BDFAC5A">
            <w:pPr>
              <w:spacing w:after="0"/>
            </w:pPr>
            <w:r w:rsidRPr="2BDFAC5A">
              <w:rPr>
                <w:rFonts w:ascii="Arial" w:eastAsia="Arial" w:hAnsi="Arial" w:cs="Arial"/>
                <w:color w:val="000000" w:themeColor="text1"/>
              </w:rPr>
              <w:t>An inactive substance or treatment that resembles the experimental treatment, used in research to control for the psychological effects of receiving treatment.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8103426" w14:textId="5040D424" w:rsidR="2BDFAC5A" w:rsidRDefault="2BDFAC5A" w:rsidP="2BDFAC5A">
            <w:pPr>
              <w:rPr>
                <w:rFonts w:ascii="Arial" w:eastAsia="Arial" w:hAnsi="Arial" w:cs="Arial"/>
                <w:color w:val="000000" w:themeColor="text1"/>
              </w:rPr>
            </w:pPr>
          </w:p>
        </w:tc>
      </w:tr>
      <w:tr w:rsidR="2BDFAC5A" w14:paraId="5039544C"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2358478" w14:textId="2BCA88C7" w:rsidR="2BDFAC5A" w:rsidRDefault="2BDFAC5A" w:rsidP="2BDFAC5A">
            <w:pPr>
              <w:spacing w:after="0"/>
            </w:pPr>
            <w:r w:rsidRPr="2BDFAC5A">
              <w:rPr>
                <w:rFonts w:ascii="Arial" w:eastAsia="Arial" w:hAnsi="Arial" w:cs="Arial"/>
                <w:color w:val="000000" w:themeColor="text1"/>
              </w:rPr>
              <w:t>placebo effect</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8038529" w14:textId="748D394F" w:rsidR="2BDFAC5A" w:rsidRDefault="2BDFAC5A" w:rsidP="2BDFAC5A">
            <w:pPr>
              <w:spacing w:after="0"/>
            </w:pPr>
            <w:r w:rsidRPr="2BDFAC5A">
              <w:rPr>
                <w:rFonts w:ascii="Arial" w:eastAsia="Arial" w:hAnsi="Arial" w:cs="Arial"/>
                <w:color w:val="000000" w:themeColor="text1"/>
              </w:rPr>
              <w:t>The phenomenon where individuals experience a change in their condition or behavior after receiving a placebo, due to their belief in the effectiveness of the treatment.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54D392F" w14:textId="223F9561" w:rsidR="2BDFAC5A" w:rsidRDefault="2BDFAC5A" w:rsidP="2BDFAC5A">
            <w:pPr>
              <w:rPr>
                <w:rFonts w:ascii="Arial" w:eastAsia="Arial" w:hAnsi="Arial" w:cs="Arial"/>
                <w:color w:val="000000" w:themeColor="text1"/>
              </w:rPr>
            </w:pPr>
          </w:p>
        </w:tc>
      </w:tr>
      <w:tr w:rsidR="2BDFAC5A" w14:paraId="7D1A69E7"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FF9453E" w14:textId="3B424CA7" w:rsidR="2BDFAC5A" w:rsidRDefault="2BDFAC5A" w:rsidP="2BDFAC5A">
            <w:pPr>
              <w:spacing w:after="0"/>
            </w:pPr>
            <w:r w:rsidRPr="2BDFAC5A">
              <w:rPr>
                <w:rFonts w:ascii="Arial" w:eastAsia="Arial" w:hAnsi="Arial" w:cs="Arial"/>
                <w:color w:val="000000" w:themeColor="text1"/>
              </w:rPr>
              <w:t>population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A017CB9" w14:textId="79B7EB6C" w:rsidR="2BDFAC5A" w:rsidRDefault="2BDFAC5A" w:rsidP="2BDFAC5A">
            <w:pPr>
              <w:spacing w:after="0"/>
            </w:pPr>
            <w:r w:rsidRPr="2BDFAC5A">
              <w:rPr>
                <w:rFonts w:ascii="Arial" w:eastAsia="Arial" w:hAnsi="Arial" w:cs="Arial"/>
                <w:color w:val="000000" w:themeColor="text1"/>
              </w:rPr>
              <w:t>The entire group of individuals or cases that researchers are interested in studying and to which they intend to generalize their findings.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67CD13C" w14:textId="7E185F84" w:rsidR="2BDFAC5A" w:rsidRDefault="2BDFAC5A" w:rsidP="2BDFAC5A">
            <w:pPr>
              <w:rPr>
                <w:rFonts w:ascii="Arial" w:eastAsia="Arial" w:hAnsi="Arial" w:cs="Arial"/>
                <w:color w:val="000000" w:themeColor="text1"/>
              </w:rPr>
            </w:pPr>
          </w:p>
        </w:tc>
      </w:tr>
      <w:tr w:rsidR="2B93EFC3" w14:paraId="2EFEDD0E"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4C59653" w14:textId="033B8F67" w:rsidR="0DD65E2B" w:rsidRDefault="0DD65E2B" w:rsidP="2B93EFC3">
            <w:pPr>
              <w:rPr>
                <w:rFonts w:ascii="Arial" w:eastAsia="Arial" w:hAnsi="Arial" w:cs="Arial"/>
                <w:color w:val="000000" w:themeColor="text1"/>
              </w:rPr>
            </w:pPr>
            <w:r w:rsidRPr="2B93EFC3">
              <w:rPr>
                <w:rFonts w:ascii="Arial" w:eastAsia="Arial" w:hAnsi="Arial" w:cs="Arial"/>
                <w:color w:val="000000" w:themeColor="text1"/>
              </w:rPr>
              <w:t>Positive correlation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99F507E" w14:textId="1AEE8B0D" w:rsidR="52224B9D" w:rsidRDefault="52224B9D" w:rsidP="2B93EFC3">
            <w:pPr>
              <w:rPr>
                <w:rFonts w:ascii="Arial" w:eastAsia="Arial" w:hAnsi="Arial" w:cs="Arial"/>
              </w:rPr>
            </w:pPr>
            <w:r w:rsidRPr="2B93EFC3">
              <w:rPr>
                <w:rFonts w:ascii="Arial" w:eastAsia="Arial" w:hAnsi="Arial" w:cs="Arial"/>
              </w:rPr>
              <w:t xml:space="preserve">a relationship between two variables in which both rise and fall together.  Also called </w:t>
            </w:r>
            <w:r w:rsidRPr="2B93EFC3">
              <w:rPr>
                <w:rFonts w:ascii="Arial" w:eastAsia="Arial" w:hAnsi="Arial" w:cs="Arial"/>
                <w:b/>
                <w:bCs/>
              </w:rPr>
              <w:t>direct correlation</w:t>
            </w:r>
            <w:r w:rsidRPr="2B93EFC3">
              <w:rPr>
                <w:rFonts w:ascii="Arial" w:eastAsia="Arial" w:hAnsi="Arial" w:cs="Arial"/>
              </w:rPr>
              <w:t>.</w:t>
            </w:r>
            <w:r w:rsidRPr="2B93EFC3">
              <w:rPr>
                <w:rFonts w:ascii="system-ui" w:eastAsia="system-ui" w:hAnsi="system-ui" w:cs="system-ui"/>
                <w:color w:val="212529"/>
              </w:rPr>
              <w:t xml:space="preserve"> </w:t>
            </w:r>
            <w:r w:rsidRPr="2B93EFC3">
              <w:rPr>
                <w:rFonts w:ascii="Arial" w:eastAsia="Arial" w:hAnsi="Arial" w:cs="Arial"/>
              </w:rPr>
              <w:t xml:space="preserve"> </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05E5A12" w14:textId="375E3527" w:rsidR="52224B9D" w:rsidRDefault="52224B9D" w:rsidP="2B93EFC3">
            <w:pPr>
              <w:rPr>
                <w:rFonts w:ascii="Arial" w:eastAsia="Arial" w:hAnsi="Arial" w:cs="Arial"/>
              </w:rPr>
            </w:pPr>
            <w:r w:rsidRPr="2B93EFC3">
              <w:rPr>
                <w:rFonts w:ascii="Arial" w:eastAsia="Arial" w:hAnsi="Arial" w:cs="Arial"/>
              </w:rPr>
              <w:t>For example, one would expect to find a positive correlation between study hours and test performance.</w:t>
            </w:r>
          </w:p>
          <w:p w14:paraId="0C623A71" w14:textId="7840D6E4" w:rsidR="52224B9D" w:rsidRDefault="52224B9D" w:rsidP="2B93EFC3">
            <w:pPr>
              <w:rPr>
                <w:rFonts w:ascii="Arial" w:eastAsia="Arial" w:hAnsi="Arial" w:cs="Arial"/>
                <w:u w:val="single"/>
              </w:rPr>
            </w:pPr>
            <w:r w:rsidRPr="2B93EFC3">
              <w:rPr>
                <w:rFonts w:ascii="Arial" w:eastAsia="Arial" w:hAnsi="Arial" w:cs="Arial"/>
                <w:u w:val="single"/>
              </w:rPr>
              <w:t>Draw a positive correlation</w:t>
            </w:r>
          </w:p>
          <w:p w14:paraId="73229DD4" w14:textId="2BCD0538" w:rsidR="2B93EFC3" w:rsidRDefault="2B93EFC3" w:rsidP="2B93EFC3">
            <w:pPr>
              <w:rPr>
                <w:rFonts w:ascii="Arial" w:eastAsia="Arial" w:hAnsi="Arial" w:cs="Arial"/>
                <w:u w:val="single"/>
              </w:rPr>
            </w:pPr>
          </w:p>
          <w:p w14:paraId="32D56F45" w14:textId="6599DD33" w:rsidR="2B93EFC3" w:rsidRDefault="2B93EFC3" w:rsidP="2B93EFC3">
            <w:pPr>
              <w:rPr>
                <w:rFonts w:ascii="Arial" w:eastAsia="Arial" w:hAnsi="Arial" w:cs="Arial"/>
              </w:rPr>
            </w:pPr>
          </w:p>
          <w:p w14:paraId="14ED9F23" w14:textId="56364CE0" w:rsidR="2B93EFC3" w:rsidRDefault="2B93EFC3" w:rsidP="2B93EFC3">
            <w:pPr>
              <w:rPr>
                <w:rFonts w:ascii="Arial" w:eastAsia="Arial" w:hAnsi="Arial" w:cs="Arial"/>
              </w:rPr>
            </w:pPr>
          </w:p>
          <w:p w14:paraId="33CD0A94" w14:textId="3296D12C" w:rsidR="2B93EFC3" w:rsidRDefault="2B93EFC3" w:rsidP="2B93EFC3">
            <w:pPr>
              <w:rPr>
                <w:rFonts w:ascii="Arial" w:eastAsia="Arial" w:hAnsi="Arial" w:cs="Arial"/>
              </w:rPr>
            </w:pPr>
          </w:p>
        </w:tc>
      </w:tr>
      <w:tr w:rsidR="2B93EFC3" w14:paraId="35C6DEEF"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F246DB4" w14:textId="5916EC92" w:rsidR="0DD65E2B" w:rsidRDefault="0DD65E2B" w:rsidP="2B93EFC3">
            <w:pPr>
              <w:rPr>
                <w:rFonts w:ascii="Arial" w:eastAsia="Arial" w:hAnsi="Arial" w:cs="Arial"/>
                <w:color w:val="000000" w:themeColor="text1"/>
              </w:rPr>
            </w:pPr>
            <w:r w:rsidRPr="2B93EFC3">
              <w:rPr>
                <w:rFonts w:ascii="Arial" w:eastAsia="Arial" w:hAnsi="Arial" w:cs="Arial"/>
                <w:color w:val="000000" w:themeColor="text1"/>
              </w:rPr>
              <w:t>Positive Skew</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145592D" w14:textId="6CA0165F" w:rsidR="69496EF5" w:rsidRDefault="69496EF5" w:rsidP="2B93EFC3">
            <w:pPr>
              <w:rPr>
                <w:rFonts w:ascii="Arial" w:eastAsia="Arial" w:hAnsi="Arial" w:cs="Arial"/>
              </w:rPr>
            </w:pPr>
            <w:r w:rsidRPr="2B93EFC3">
              <w:rPr>
                <w:rFonts w:ascii="Arial" w:eastAsia="Arial" w:hAnsi="Arial" w:cs="Arial"/>
              </w:rPr>
              <w:t xml:space="preserve">When a distribution has a few extreme scores toward the high end relative to the low end (e.g., when a test is difficult and few test takers do well), it has a </w:t>
            </w:r>
            <w:r w:rsidRPr="2B93EFC3">
              <w:rPr>
                <w:rFonts w:ascii="Arial" w:eastAsia="Arial" w:hAnsi="Arial" w:cs="Arial"/>
                <w:b/>
                <w:bCs/>
              </w:rPr>
              <w:t>positive skew</w:t>
            </w:r>
            <w:r w:rsidRPr="2B93EFC3">
              <w:rPr>
                <w:rFonts w:ascii="Arial" w:eastAsia="Arial" w:hAnsi="Arial" w:cs="Arial"/>
              </w:rPr>
              <w:t xml:space="preserve"> (or is </w:t>
            </w:r>
            <w:r w:rsidRPr="2B93EFC3">
              <w:rPr>
                <w:rFonts w:ascii="Arial" w:eastAsia="Arial" w:hAnsi="Arial" w:cs="Arial"/>
                <w:b/>
                <w:bCs/>
              </w:rPr>
              <w:t>positively skewed</w:t>
            </w:r>
            <w:r w:rsidRPr="2B93EFC3">
              <w:rPr>
                <w:rFonts w:ascii="Arial" w:eastAsia="Arial" w:hAnsi="Arial" w:cs="Arial"/>
              </w:rPr>
              <w:t>), such that the mean is greater than the mode</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B0F79EB" w14:textId="55D13194" w:rsidR="280187B6" w:rsidRDefault="280187B6" w:rsidP="2B93EFC3">
            <w:pPr>
              <w:rPr>
                <w:rFonts w:ascii="Arial" w:eastAsia="Arial" w:hAnsi="Arial" w:cs="Arial"/>
                <w:color w:val="000000" w:themeColor="text1"/>
                <w:u w:val="single"/>
              </w:rPr>
            </w:pPr>
            <w:r w:rsidRPr="2B93EFC3">
              <w:rPr>
                <w:rFonts w:ascii="Arial" w:eastAsia="Arial" w:hAnsi="Arial" w:cs="Arial"/>
                <w:color w:val="000000" w:themeColor="text1"/>
                <w:u w:val="single"/>
              </w:rPr>
              <w:t>Draw a Positive Skew</w:t>
            </w:r>
          </w:p>
          <w:p w14:paraId="03E60EF4" w14:textId="0E5567CF" w:rsidR="2B93EFC3" w:rsidRDefault="2B93EFC3" w:rsidP="2B93EFC3">
            <w:pPr>
              <w:rPr>
                <w:rFonts w:ascii="Arial" w:eastAsia="Arial" w:hAnsi="Arial" w:cs="Arial"/>
                <w:color w:val="000000" w:themeColor="text1"/>
              </w:rPr>
            </w:pPr>
          </w:p>
          <w:p w14:paraId="5F810BB4" w14:textId="48B2EA01" w:rsidR="2B93EFC3" w:rsidRDefault="2B93EFC3" w:rsidP="2B93EFC3">
            <w:pPr>
              <w:rPr>
                <w:rFonts w:ascii="Arial" w:eastAsia="Arial" w:hAnsi="Arial" w:cs="Arial"/>
                <w:color w:val="000000" w:themeColor="text1"/>
              </w:rPr>
            </w:pPr>
          </w:p>
          <w:p w14:paraId="26D29A1B" w14:textId="4017B576" w:rsidR="2B93EFC3" w:rsidRDefault="2B93EFC3" w:rsidP="2B93EFC3">
            <w:pPr>
              <w:rPr>
                <w:rFonts w:ascii="Arial" w:eastAsia="Arial" w:hAnsi="Arial" w:cs="Arial"/>
                <w:color w:val="000000" w:themeColor="text1"/>
              </w:rPr>
            </w:pPr>
          </w:p>
          <w:p w14:paraId="687A4388" w14:textId="47AB3C2C" w:rsidR="2B93EFC3" w:rsidRDefault="2B93EFC3" w:rsidP="2B93EFC3">
            <w:pPr>
              <w:rPr>
                <w:rFonts w:ascii="Arial" w:eastAsia="Arial" w:hAnsi="Arial" w:cs="Arial"/>
                <w:color w:val="000000" w:themeColor="text1"/>
              </w:rPr>
            </w:pPr>
          </w:p>
          <w:p w14:paraId="6866AF23" w14:textId="5359B930" w:rsidR="2B93EFC3" w:rsidRDefault="2B93EFC3" w:rsidP="2B93EFC3">
            <w:pPr>
              <w:rPr>
                <w:rFonts w:ascii="Arial" w:eastAsia="Arial" w:hAnsi="Arial" w:cs="Arial"/>
                <w:color w:val="000000" w:themeColor="text1"/>
              </w:rPr>
            </w:pPr>
          </w:p>
          <w:p w14:paraId="5CC38F37" w14:textId="6DEA6D96" w:rsidR="2B93EFC3" w:rsidRDefault="2B93EFC3" w:rsidP="2B93EFC3">
            <w:pPr>
              <w:rPr>
                <w:rFonts w:ascii="Arial" w:eastAsia="Arial" w:hAnsi="Arial" w:cs="Arial"/>
                <w:color w:val="000000" w:themeColor="text1"/>
              </w:rPr>
            </w:pPr>
          </w:p>
          <w:p w14:paraId="08C1FBDE" w14:textId="7A2FB609" w:rsidR="2B93EFC3" w:rsidRDefault="2B93EFC3" w:rsidP="2B93EFC3">
            <w:pPr>
              <w:rPr>
                <w:rFonts w:ascii="Arial" w:eastAsia="Arial" w:hAnsi="Arial" w:cs="Arial"/>
                <w:color w:val="000000" w:themeColor="text1"/>
              </w:rPr>
            </w:pPr>
          </w:p>
        </w:tc>
      </w:tr>
      <w:tr w:rsidR="2BDFAC5A" w14:paraId="05420E51" w14:textId="77777777" w:rsidTr="2B93EFC3">
        <w:trPr>
          <w:trHeight w:val="3075"/>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FB7DCEE" w14:textId="1B222604" w:rsidR="2BDFAC5A" w:rsidRDefault="49F9A16C" w:rsidP="2BDFAC5A">
            <w:pPr>
              <w:spacing w:after="0"/>
            </w:pPr>
            <w:r w:rsidRPr="2B93EFC3">
              <w:rPr>
                <w:rFonts w:ascii="Arial" w:eastAsia="Arial" w:hAnsi="Arial" w:cs="Arial"/>
                <w:color w:val="000000" w:themeColor="text1"/>
              </w:rPr>
              <w:t>qualitative research</w:t>
            </w:r>
            <w:r w:rsidR="5D1B48AC" w:rsidRPr="2B93EFC3">
              <w:rPr>
                <w:rFonts w:ascii="Arial" w:eastAsia="Arial" w:hAnsi="Arial" w:cs="Arial"/>
                <w:color w:val="000000" w:themeColor="text1"/>
              </w:rPr>
              <w:t>/</w:t>
            </w:r>
          </w:p>
          <w:p w14:paraId="6E8A209F" w14:textId="469C6B6E" w:rsidR="2BDFAC5A" w:rsidRDefault="5D1B48AC" w:rsidP="2BDFAC5A">
            <w:pPr>
              <w:spacing w:after="0"/>
            </w:pPr>
            <w:r w:rsidRPr="2B93EFC3">
              <w:rPr>
                <w:rFonts w:ascii="Arial" w:eastAsia="Arial" w:hAnsi="Arial" w:cs="Arial"/>
                <w:color w:val="000000" w:themeColor="text1"/>
              </w:rPr>
              <w:t>measures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11B339B" w14:textId="1B20C964" w:rsidR="2BDFAC5A" w:rsidRDefault="2BDFAC5A" w:rsidP="2BDFAC5A">
            <w:pPr>
              <w:spacing w:after="0"/>
            </w:pPr>
            <w:r w:rsidRPr="2BDFAC5A">
              <w:rPr>
                <w:rFonts w:ascii="Arial" w:eastAsia="Arial" w:hAnsi="Arial" w:cs="Arial"/>
                <w:color w:val="000000" w:themeColor="text1"/>
              </w:rPr>
              <w:t>Research that focuses on gathering and analyzing non-numerical data, such as observations, interviews, or textual analysis, to understand meanings, experiences, or perspectives.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DB18338" w14:textId="171005EA" w:rsidR="2BDFAC5A" w:rsidRDefault="2BDFAC5A" w:rsidP="2BDFAC5A">
            <w:pPr>
              <w:rPr>
                <w:rFonts w:ascii="Arial" w:eastAsia="Arial" w:hAnsi="Arial" w:cs="Arial"/>
                <w:color w:val="000000" w:themeColor="text1"/>
              </w:rPr>
            </w:pPr>
          </w:p>
        </w:tc>
      </w:tr>
      <w:tr w:rsidR="2BDFAC5A" w14:paraId="2D1A03AB"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9EE3039" w14:textId="411C95F9" w:rsidR="2BDFAC5A" w:rsidRDefault="2BDFAC5A" w:rsidP="2BDFAC5A">
            <w:pPr>
              <w:spacing w:after="0"/>
            </w:pPr>
            <w:r w:rsidRPr="2BDFAC5A">
              <w:rPr>
                <w:rFonts w:ascii="Arial" w:eastAsia="Arial" w:hAnsi="Arial" w:cs="Arial"/>
                <w:color w:val="000000" w:themeColor="text1"/>
              </w:rPr>
              <w:t>quantitative research</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9F9DF64" w14:textId="0BF8B4C8" w:rsidR="2BDFAC5A" w:rsidRDefault="2BDFAC5A" w:rsidP="2BDFAC5A">
            <w:pPr>
              <w:spacing w:after="0"/>
            </w:pPr>
            <w:r w:rsidRPr="2BDFAC5A">
              <w:rPr>
                <w:rFonts w:ascii="Arial" w:eastAsia="Arial" w:hAnsi="Arial" w:cs="Arial"/>
                <w:color w:val="000000" w:themeColor="text1"/>
              </w:rPr>
              <w:t>Research that focuses on gathering and analyzing numerical data to understand relationships, patterns, or trends.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C64509E" w14:textId="2EB3FBEF" w:rsidR="2BDFAC5A" w:rsidRDefault="2BDFAC5A" w:rsidP="2BDFAC5A">
            <w:pPr>
              <w:rPr>
                <w:rFonts w:ascii="Arial" w:eastAsia="Arial" w:hAnsi="Arial" w:cs="Arial"/>
                <w:color w:val="000000" w:themeColor="text1"/>
              </w:rPr>
            </w:pPr>
          </w:p>
        </w:tc>
      </w:tr>
      <w:tr w:rsidR="2BDFAC5A" w14:paraId="7C9A93A9"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2CECFE5" w14:textId="2566D08B" w:rsidR="2BDFAC5A" w:rsidRDefault="2BDFAC5A" w:rsidP="2BDFAC5A">
            <w:pPr>
              <w:spacing w:after="0"/>
            </w:pPr>
            <w:r w:rsidRPr="2BDFAC5A">
              <w:rPr>
                <w:rFonts w:ascii="Arial" w:eastAsia="Arial" w:hAnsi="Arial" w:cs="Arial"/>
                <w:color w:val="000000" w:themeColor="text1"/>
              </w:rPr>
              <w:t>random assignment</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7382388" w14:textId="2995A699" w:rsidR="2BDFAC5A" w:rsidRDefault="2BDFAC5A" w:rsidP="2BDFAC5A">
            <w:pPr>
              <w:spacing w:after="0"/>
            </w:pPr>
            <w:r w:rsidRPr="2BDFAC5A">
              <w:rPr>
                <w:rFonts w:ascii="Arial" w:eastAsia="Arial" w:hAnsi="Arial" w:cs="Arial"/>
                <w:color w:val="000000" w:themeColor="text1"/>
              </w:rPr>
              <w:t>The process of assigning participants to experimental or control groups in a way that each individual has an equal chance of being placed in any group, reducing the likelihood of bias.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1570D96" w14:textId="2305488F" w:rsidR="2BDFAC5A" w:rsidRDefault="2BDFAC5A" w:rsidP="2BDFAC5A">
            <w:pPr>
              <w:rPr>
                <w:rFonts w:ascii="Arial" w:eastAsia="Arial" w:hAnsi="Arial" w:cs="Arial"/>
                <w:color w:val="000000" w:themeColor="text1"/>
              </w:rPr>
            </w:pPr>
          </w:p>
        </w:tc>
      </w:tr>
      <w:tr w:rsidR="2BDFAC5A" w14:paraId="28086FF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179CF09" w14:textId="234FAA8E" w:rsidR="2BDFAC5A" w:rsidRDefault="2BDFAC5A" w:rsidP="2BDFAC5A">
            <w:pPr>
              <w:spacing w:after="0"/>
            </w:pPr>
            <w:r w:rsidRPr="2BDFAC5A">
              <w:rPr>
                <w:rFonts w:ascii="Arial" w:eastAsia="Arial" w:hAnsi="Arial" w:cs="Arial"/>
                <w:color w:val="000000" w:themeColor="text1"/>
              </w:rPr>
              <w:t>random sample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DA9E9C0" w14:textId="1A622916" w:rsidR="2BDFAC5A" w:rsidRDefault="2BDFAC5A" w:rsidP="2BDFAC5A">
            <w:pPr>
              <w:spacing w:after="0"/>
            </w:pPr>
            <w:r w:rsidRPr="2BDFAC5A">
              <w:rPr>
                <w:rFonts w:ascii="Arial" w:eastAsia="Arial" w:hAnsi="Arial" w:cs="Arial"/>
                <w:color w:val="000000" w:themeColor="text1"/>
              </w:rPr>
              <w:t>A sample in which every member of the population has an equal chance of being selected to participate in the study, increasing the generalizability of the findings.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C2A71FB" w14:textId="4D552528" w:rsidR="2BDFAC5A" w:rsidRDefault="2BDFAC5A" w:rsidP="2BDFAC5A">
            <w:pPr>
              <w:rPr>
                <w:rFonts w:ascii="Arial" w:eastAsia="Arial" w:hAnsi="Arial" w:cs="Arial"/>
                <w:color w:val="000000" w:themeColor="text1"/>
              </w:rPr>
            </w:pPr>
          </w:p>
        </w:tc>
      </w:tr>
      <w:tr w:rsidR="2BDFAC5A" w14:paraId="351900C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03F742F" w14:textId="25672F41" w:rsidR="2BDFAC5A" w:rsidRDefault="2BDFAC5A" w:rsidP="2BDFAC5A">
            <w:pPr>
              <w:spacing w:after="0"/>
            </w:pPr>
            <w:r w:rsidRPr="2BDFAC5A">
              <w:rPr>
                <w:rFonts w:ascii="Arial" w:eastAsia="Arial" w:hAnsi="Arial" w:cs="Arial"/>
                <w:color w:val="000000" w:themeColor="text1"/>
              </w:rPr>
              <w:t>range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4625800" w14:textId="48CDB14D" w:rsidR="2BDFAC5A" w:rsidRDefault="2BDFAC5A" w:rsidP="2BDFAC5A">
            <w:pPr>
              <w:spacing w:after="0"/>
            </w:pPr>
            <w:r w:rsidRPr="2BDFAC5A">
              <w:rPr>
                <w:rFonts w:ascii="Arial" w:eastAsia="Arial" w:hAnsi="Arial" w:cs="Arial"/>
                <w:color w:val="000000" w:themeColor="text1"/>
              </w:rPr>
              <w:t>The difference between the highest and lowest values in a dataset, representing the spread or dispersion of the data.</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D3C950C" w14:textId="38618DE1" w:rsidR="2BDFAC5A" w:rsidRDefault="2BDFAC5A" w:rsidP="2BDFAC5A">
            <w:pPr>
              <w:rPr>
                <w:rFonts w:ascii="Arial" w:eastAsia="Arial" w:hAnsi="Arial" w:cs="Arial"/>
                <w:color w:val="000000" w:themeColor="text1"/>
              </w:rPr>
            </w:pPr>
          </w:p>
        </w:tc>
      </w:tr>
      <w:tr w:rsidR="2BDFAC5A" w14:paraId="0F0B0D25"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4FA7AEF" w14:textId="71FAF058" w:rsidR="2BDFAC5A" w:rsidRDefault="2BDFAC5A" w:rsidP="2BDFAC5A">
            <w:pPr>
              <w:spacing w:after="0"/>
            </w:pPr>
            <w:r w:rsidRPr="2BDFAC5A">
              <w:rPr>
                <w:rFonts w:ascii="Arial" w:eastAsia="Arial" w:hAnsi="Arial" w:cs="Arial"/>
                <w:color w:val="000000" w:themeColor="text1"/>
              </w:rPr>
              <w:t>regression toward the mean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5A434BF" w14:textId="573111CE" w:rsidR="2BDFAC5A" w:rsidRDefault="2BDFAC5A" w:rsidP="2BDFAC5A">
            <w:pPr>
              <w:spacing w:after="0"/>
            </w:pPr>
            <w:r w:rsidRPr="2BDFAC5A">
              <w:rPr>
                <w:rFonts w:ascii="Arial" w:eastAsia="Arial" w:hAnsi="Arial" w:cs="Arial"/>
                <w:color w:val="000000" w:themeColor="text1"/>
              </w:rPr>
              <w:t>The tendency for extreme or unusual scores on a variable to move closer to the average or mean when measured again.</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AE548A5" w14:textId="6649A919" w:rsidR="2BDFAC5A" w:rsidRDefault="2BDFAC5A" w:rsidP="2BDFAC5A">
            <w:pPr>
              <w:rPr>
                <w:rFonts w:ascii="Arial" w:eastAsia="Arial" w:hAnsi="Arial" w:cs="Arial"/>
                <w:color w:val="000000" w:themeColor="text1"/>
              </w:rPr>
            </w:pPr>
          </w:p>
        </w:tc>
      </w:tr>
      <w:tr w:rsidR="2B93EFC3" w14:paraId="236E5DD1"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4F39EC5" w14:textId="5D0AD778" w:rsidR="70028548" w:rsidRDefault="70028548" w:rsidP="2B93EFC3">
            <w:pPr>
              <w:rPr>
                <w:rFonts w:ascii="Arial" w:eastAsia="Arial" w:hAnsi="Arial" w:cs="Arial"/>
                <w:color w:val="000000" w:themeColor="text1"/>
              </w:rPr>
            </w:pPr>
            <w:r w:rsidRPr="2B93EFC3">
              <w:rPr>
                <w:rFonts w:ascii="Arial" w:eastAsia="Arial" w:hAnsi="Arial" w:cs="Arial"/>
                <w:color w:val="000000" w:themeColor="text1"/>
              </w:rPr>
              <w:t>reliability</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1339EC1" w14:textId="01E08BC4" w:rsidR="70028548" w:rsidRDefault="70028548" w:rsidP="2B93EFC3">
            <w:pPr>
              <w:rPr>
                <w:rFonts w:ascii="Arial" w:eastAsia="Arial" w:hAnsi="Arial" w:cs="Arial"/>
              </w:rPr>
            </w:pPr>
            <w:r w:rsidRPr="2B93EFC3">
              <w:rPr>
                <w:rFonts w:ascii="Arial" w:eastAsia="Arial" w:hAnsi="Arial" w:cs="Arial"/>
              </w:rPr>
              <w:t xml:space="preserve">the trustworthiness or consistency of a measure, that is, the degree to which a test or other measurement instrument is free of </w:t>
            </w:r>
            <w:hyperlink r:id="rId20">
              <w:r w:rsidRPr="2B93EFC3">
                <w:rPr>
                  <w:rStyle w:val="Hyperlink"/>
                  <w:rFonts w:ascii="Arial" w:eastAsia="Arial" w:hAnsi="Arial" w:cs="Arial"/>
                  <w:color w:val="auto"/>
                  <w:u w:val="none"/>
                </w:rPr>
                <w:t>random error</w:t>
              </w:r>
            </w:hyperlink>
            <w:r w:rsidRPr="2B93EFC3">
              <w:rPr>
                <w:rFonts w:ascii="Arial" w:eastAsia="Arial" w:hAnsi="Arial" w:cs="Arial"/>
              </w:rPr>
              <w:t xml:space="preserve">, </w:t>
            </w:r>
            <w:r w:rsidRPr="2B93EFC3">
              <w:rPr>
                <w:rFonts w:ascii="Arial" w:eastAsia="Arial" w:hAnsi="Arial" w:cs="Arial"/>
                <w:b/>
                <w:bCs/>
              </w:rPr>
              <w:t>yielding the same results across multiple applications to the same sample</w:t>
            </w:r>
            <w:r w:rsidRPr="2B93EFC3">
              <w:rPr>
                <w:rFonts w:ascii="Arial" w:eastAsia="Arial" w:hAnsi="Arial" w:cs="Arial"/>
              </w:rPr>
              <w: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B245F37" w14:textId="77263652" w:rsidR="2B93EFC3" w:rsidRDefault="2B93EFC3" w:rsidP="2B93EFC3">
            <w:pPr>
              <w:rPr>
                <w:rFonts w:ascii="Arial" w:eastAsia="Arial" w:hAnsi="Arial" w:cs="Arial"/>
                <w:color w:val="000000" w:themeColor="text1"/>
              </w:rPr>
            </w:pPr>
          </w:p>
        </w:tc>
      </w:tr>
      <w:tr w:rsidR="2BDFAC5A" w14:paraId="060AB079" w14:textId="77777777" w:rsidTr="2B93EFC3">
        <w:trPr>
          <w:trHeight w:val="3525"/>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62C465E" w14:textId="0E76A436" w:rsidR="2BDFAC5A" w:rsidRDefault="49F9A16C" w:rsidP="2BDFAC5A">
            <w:pPr>
              <w:spacing w:after="0"/>
            </w:pPr>
            <w:r w:rsidRPr="2B93EFC3">
              <w:rPr>
                <w:rFonts w:ascii="Arial" w:eastAsia="Arial" w:hAnsi="Arial" w:cs="Arial"/>
                <w:color w:val="000000" w:themeColor="text1"/>
              </w:rPr>
              <w:t>replicate</w:t>
            </w:r>
            <w:r w:rsidR="610C350F" w:rsidRPr="2B93EFC3">
              <w:rPr>
                <w:rFonts w:ascii="Arial" w:eastAsia="Arial" w:hAnsi="Arial" w:cs="Arial"/>
                <w:color w:val="000000" w:themeColor="text1"/>
              </w:rPr>
              <w:t>/replication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8AE6A4C" w14:textId="428A344D" w:rsidR="2BDFAC5A" w:rsidRDefault="2BDFAC5A" w:rsidP="2BDFAC5A">
            <w:pPr>
              <w:spacing w:after="0"/>
            </w:pPr>
            <w:r w:rsidRPr="2BDFAC5A">
              <w:rPr>
                <w:rFonts w:ascii="Arial" w:eastAsia="Arial" w:hAnsi="Arial" w:cs="Arial"/>
                <w:color w:val="000000" w:themeColor="text1"/>
              </w:rPr>
              <w:t>To repeat a research study or experiment to determine if the findings can be reliably reproduced.</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32C6D0A" w14:textId="099271D7" w:rsidR="2BDFAC5A" w:rsidRDefault="2BDFAC5A" w:rsidP="2BDFAC5A">
            <w:pPr>
              <w:rPr>
                <w:rFonts w:ascii="Arial" w:eastAsia="Arial" w:hAnsi="Arial" w:cs="Arial"/>
                <w:color w:val="000000" w:themeColor="text1"/>
              </w:rPr>
            </w:pPr>
          </w:p>
        </w:tc>
      </w:tr>
      <w:tr w:rsidR="2B93EFC3" w14:paraId="3E7DFD90" w14:textId="77777777" w:rsidTr="2B93EFC3">
        <w:trPr>
          <w:trHeight w:val="1335"/>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15CE6AE" w14:textId="6AA681A6" w:rsidR="08C07CBC" w:rsidRDefault="08C07CBC" w:rsidP="2B93EFC3">
            <w:pPr>
              <w:rPr>
                <w:rFonts w:ascii="Arial" w:eastAsia="Arial" w:hAnsi="Arial" w:cs="Arial"/>
                <w:color w:val="000000" w:themeColor="text1"/>
              </w:rPr>
            </w:pPr>
            <w:r w:rsidRPr="2B93EFC3">
              <w:rPr>
                <w:rFonts w:ascii="Arial" w:eastAsia="Arial" w:hAnsi="Arial" w:cs="Arial"/>
                <w:color w:val="000000" w:themeColor="text1"/>
              </w:rPr>
              <w:t>Representation of participants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BD26B1A" w14:textId="394276B2" w:rsidR="1CA4566D" w:rsidRDefault="1CA4566D" w:rsidP="2B93EFC3">
            <w:pPr>
              <w:rPr>
                <w:rFonts w:ascii="Arial" w:eastAsia="Arial" w:hAnsi="Arial" w:cs="Arial"/>
              </w:rPr>
            </w:pPr>
            <w:r w:rsidRPr="2B93EFC3">
              <w:rPr>
                <w:rFonts w:ascii="Arial" w:eastAsia="Arial" w:hAnsi="Arial" w:cs="Arial"/>
              </w:rPr>
              <w:t xml:space="preserve">Participants in research should </w:t>
            </w:r>
            <w:r w:rsidRPr="2B93EFC3">
              <w:rPr>
                <w:rFonts w:ascii="Arial" w:eastAsia="Arial" w:hAnsi="Arial" w:cs="Arial"/>
                <w:b/>
                <w:bCs/>
              </w:rPr>
              <w:t>reflect the diversity of our culture and conditions</w:t>
            </w:r>
            <w:r w:rsidRPr="2B93EFC3">
              <w:rPr>
                <w:rFonts w:ascii="Arial" w:eastAsia="Arial" w:hAnsi="Arial" w:cs="Arial"/>
              </w:rPr>
              <w:t xml:space="preserve">, taking into account race, ethnicity, gender, age, etc.  In psychology research, </w:t>
            </w:r>
            <w:r w:rsidRPr="2B93EFC3">
              <w:rPr>
                <w:rFonts w:ascii="Arial" w:eastAsia="Arial" w:hAnsi="Arial" w:cs="Arial"/>
                <w:b/>
                <w:bCs/>
              </w:rPr>
              <w:t>a sample is a subset of a population</w:t>
            </w:r>
            <w:r w:rsidRPr="2B93EFC3">
              <w:rPr>
                <w:rFonts w:ascii="Arial" w:eastAsia="Arial" w:hAnsi="Arial" w:cs="Arial"/>
              </w:rPr>
              <w:t xml:space="preserve"> that is used to represent the entire group</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2485FFE" w14:textId="7FE8DFE8" w:rsidR="2B93EFC3" w:rsidRDefault="2B93EFC3" w:rsidP="2B93EFC3">
            <w:pPr>
              <w:rPr>
                <w:rFonts w:ascii="Arial" w:eastAsia="Arial" w:hAnsi="Arial" w:cs="Arial"/>
                <w:color w:val="000000" w:themeColor="text1"/>
              </w:rPr>
            </w:pPr>
          </w:p>
        </w:tc>
      </w:tr>
      <w:tr w:rsidR="2B93EFC3" w14:paraId="3DB180BD"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72981BA" w14:textId="53370D9F" w:rsidR="08C07CBC" w:rsidRDefault="08C07CBC" w:rsidP="2B93EFC3">
            <w:pPr>
              <w:rPr>
                <w:rFonts w:ascii="Arial" w:eastAsia="Arial" w:hAnsi="Arial" w:cs="Arial"/>
                <w:color w:val="000000" w:themeColor="text1"/>
              </w:rPr>
            </w:pPr>
            <w:r w:rsidRPr="2B93EFC3">
              <w:rPr>
                <w:rFonts w:ascii="Arial" w:eastAsia="Arial" w:hAnsi="Arial" w:cs="Arial"/>
                <w:color w:val="000000" w:themeColor="text1"/>
              </w:rPr>
              <w:t>Representative sample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15A8912" w14:textId="1CF90F20" w:rsidR="207D36B1" w:rsidRDefault="207D36B1" w:rsidP="2B93EFC3">
            <w:pPr>
              <w:rPr>
                <w:rFonts w:ascii="Arial" w:eastAsia="Arial" w:hAnsi="Arial" w:cs="Arial"/>
              </w:rPr>
            </w:pPr>
            <w:r w:rsidRPr="2B93EFC3">
              <w:rPr>
                <w:rFonts w:ascii="Arial" w:eastAsia="Arial" w:hAnsi="Arial" w:cs="Arial"/>
              </w:rPr>
              <w:t>the selection of study units (e.g., participants, homes, schools) from a larger group (population) in an unbiased way, such that the sample obtained accurately reflects the total population.</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7CBF5EF" w14:textId="3D4C8F6A" w:rsidR="207D36B1" w:rsidRDefault="207D36B1" w:rsidP="2B93EFC3">
            <w:pPr>
              <w:rPr>
                <w:rFonts w:ascii="Arial" w:eastAsia="Arial" w:hAnsi="Arial" w:cs="Arial"/>
                <w:sz w:val="20"/>
                <w:szCs w:val="20"/>
              </w:rPr>
            </w:pPr>
            <w:r w:rsidRPr="2B93EFC3">
              <w:rPr>
                <w:rFonts w:ascii="Arial" w:eastAsia="Arial" w:hAnsi="Arial" w:cs="Arial"/>
                <w:sz w:val="20"/>
                <w:szCs w:val="20"/>
              </w:rPr>
              <w:t xml:space="preserve">For example, a researcher conducting a study of university admissions would need to ensure they used a </w:t>
            </w:r>
            <w:r w:rsidRPr="2B93EFC3">
              <w:rPr>
                <w:rFonts w:ascii="Arial" w:eastAsia="Arial" w:hAnsi="Arial" w:cs="Arial"/>
                <w:b/>
                <w:bCs/>
                <w:sz w:val="20"/>
                <w:szCs w:val="20"/>
              </w:rPr>
              <w:t>representative random sample</w:t>
            </w:r>
            <w:r w:rsidRPr="2B93EFC3">
              <w:rPr>
                <w:rFonts w:ascii="Arial" w:eastAsia="Arial" w:hAnsi="Arial" w:cs="Arial"/>
                <w:sz w:val="20"/>
                <w:szCs w:val="20"/>
              </w:rPr>
              <w:t xml:space="preserve"> of schools—in other words, each school would have an equal probability of being chosen for inclusion, and the group as a whole would provide an appropriate mix of different school characteristics (e.g., private or public, student body size, cost, proportion of students admitted, geographic location)</w:t>
            </w:r>
          </w:p>
        </w:tc>
      </w:tr>
      <w:tr w:rsidR="2B93EFC3" w14:paraId="06378DC6"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F11CD00" w14:textId="4CAD3963" w:rsidR="08C07CBC" w:rsidRDefault="08C07CBC" w:rsidP="2B93EFC3">
            <w:pPr>
              <w:spacing w:after="0"/>
            </w:pPr>
            <w:r w:rsidRPr="2B93EFC3">
              <w:rPr>
                <w:rFonts w:ascii="Arial" w:eastAsia="Arial" w:hAnsi="Arial" w:cs="Arial"/>
                <w:color w:val="000000" w:themeColor="text1"/>
              </w:rPr>
              <w:t>sample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7C60638" w14:textId="16D1AAE1" w:rsidR="69F7D0DC" w:rsidRDefault="69F7D0DC" w:rsidP="2B93EFC3">
            <w:pPr>
              <w:rPr>
                <w:rFonts w:ascii="Arial" w:eastAsia="Arial" w:hAnsi="Arial" w:cs="Arial"/>
              </w:rPr>
            </w:pPr>
            <w:r w:rsidRPr="2B93EFC3">
              <w:rPr>
                <w:rFonts w:ascii="Arial" w:eastAsia="Arial" w:hAnsi="Arial" w:cs="Arial"/>
              </w:rPr>
              <w:t xml:space="preserve">a subset of a </w:t>
            </w:r>
            <w:hyperlink r:id="rId21">
              <w:r w:rsidRPr="2B93EFC3">
                <w:rPr>
                  <w:rStyle w:val="Hyperlink"/>
                  <w:rFonts w:ascii="Arial" w:eastAsia="Arial" w:hAnsi="Arial" w:cs="Arial"/>
                  <w:color w:val="auto"/>
                  <w:u w:val="none"/>
                </w:rPr>
                <w:t>population</w:t>
              </w:r>
            </w:hyperlink>
            <w:r w:rsidRPr="2B93EFC3">
              <w:rPr>
                <w:rFonts w:ascii="Arial" w:eastAsia="Arial" w:hAnsi="Arial" w:cs="Arial"/>
              </w:rPr>
              <w:t xml:space="preserve"> of interest that is selected for study with the aim of making inferences to the population. It is important to ensure that a sample is representative of the larger population. Characteristics that describe observations in this subset, such as the mean, median, or </w:t>
            </w:r>
            <w:hyperlink r:id="rId22">
              <w:r w:rsidRPr="2B93EFC3">
                <w:rPr>
                  <w:rStyle w:val="Hyperlink"/>
                  <w:rFonts w:ascii="Arial" w:eastAsia="Arial" w:hAnsi="Arial" w:cs="Arial"/>
                  <w:color w:val="auto"/>
                  <w:u w:val="none"/>
                </w:rPr>
                <w:t>standard deviation</w:t>
              </w:r>
            </w:hyperlink>
            <w:r w:rsidRPr="2B93EFC3">
              <w:rPr>
                <w:rFonts w:ascii="Arial" w:eastAsia="Arial" w:hAnsi="Arial" w:cs="Arial"/>
              </w:rPr>
              <w:t xml:space="preserve">, are called </w:t>
            </w:r>
            <w:hyperlink r:id="rId23">
              <w:r w:rsidRPr="2B93EFC3">
                <w:rPr>
                  <w:rStyle w:val="Hyperlink"/>
                  <w:rFonts w:ascii="Arial" w:eastAsia="Arial" w:hAnsi="Arial" w:cs="Arial"/>
                  <w:color w:val="auto"/>
                  <w:u w:val="none"/>
                </w:rPr>
                <w:t>statistics</w:t>
              </w:r>
            </w:hyperlink>
            <w:r w:rsidRPr="2B93EFC3">
              <w:rPr>
                <w:rFonts w:ascii="Arial" w:eastAsia="Arial" w:hAnsi="Arial" w:cs="Arial"/>
              </w:rPr>
              <w: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546384B" w14:textId="1C2EC739" w:rsidR="2B93EFC3" w:rsidRDefault="2B93EFC3" w:rsidP="2B93EFC3">
            <w:pPr>
              <w:rPr>
                <w:rFonts w:ascii="Arial" w:eastAsia="Arial" w:hAnsi="Arial" w:cs="Arial"/>
                <w:color w:val="000000" w:themeColor="text1"/>
              </w:rPr>
            </w:pPr>
          </w:p>
        </w:tc>
      </w:tr>
      <w:tr w:rsidR="2BDFAC5A" w14:paraId="495A7481"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86E3ACB" w14:textId="07B4871B" w:rsidR="2BDFAC5A" w:rsidRDefault="2BDFAC5A" w:rsidP="2BDFAC5A">
            <w:pPr>
              <w:spacing w:after="0"/>
            </w:pPr>
            <w:r w:rsidRPr="2BDFAC5A">
              <w:rPr>
                <w:rFonts w:ascii="Arial" w:eastAsia="Arial" w:hAnsi="Arial" w:cs="Arial"/>
                <w:color w:val="000000" w:themeColor="text1"/>
              </w:rPr>
              <w:t>sampling bias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C580F81" w14:textId="0F469D41" w:rsidR="2BDFAC5A" w:rsidRDefault="2BDFAC5A" w:rsidP="2BDFAC5A">
            <w:pPr>
              <w:spacing w:after="0"/>
            </w:pPr>
            <w:r w:rsidRPr="2BDFAC5A">
              <w:rPr>
                <w:rFonts w:ascii="Arial" w:eastAsia="Arial" w:hAnsi="Arial" w:cs="Arial"/>
                <w:color w:val="000000" w:themeColor="text1"/>
              </w:rPr>
              <w:t>A bias in which a sample is not representative of the population from which it is drawn, leading to inaccurate or ungeneralizable results.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31CA88F" w14:textId="56B45D31" w:rsidR="2BDFAC5A" w:rsidRDefault="2BDFAC5A" w:rsidP="2BDFAC5A">
            <w:pPr>
              <w:rPr>
                <w:rFonts w:ascii="Arial" w:eastAsia="Arial" w:hAnsi="Arial" w:cs="Arial"/>
                <w:color w:val="000000" w:themeColor="text1"/>
              </w:rPr>
            </w:pPr>
          </w:p>
        </w:tc>
      </w:tr>
      <w:tr w:rsidR="2BDFAC5A" w14:paraId="162DF0B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EBADFA6" w14:textId="3AA7CE2B" w:rsidR="2BDFAC5A" w:rsidRDefault="2BDFAC5A" w:rsidP="2BDFAC5A">
            <w:pPr>
              <w:spacing w:after="0"/>
            </w:pPr>
            <w:r w:rsidRPr="2BDFAC5A">
              <w:rPr>
                <w:rFonts w:ascii="Arial" w:eastAsia="Arial" w:hAnsi="Arial" w:cs="Arial"/>
                <w:color w:val="000000" w:themeColor="text1"/>
              </w:rPr>
              <w:t>scatterplot</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A596707" w14:textId="0E381A56" w:rsidR="2BDFAC5A" w:rsidRDefault="2BDFAC5A" w:rsidP="2BDFAC5A">
            <w:pPr>
              <w:spacing w:after="0"/>
            </w:pPr>
            <w:r w:rsidRPr="2BDFAC5A">
              <w:rPr>
                <w:rFonts w:ascii="Arial" w:eastAsia="Arial" w:hAnsi="Arial" w:cs="Arial"/>
                <w:color w:val="000000" w:themeColor="text1"/>
              </w:rPr>
              <w:t>A graphical representation of the relationship between two variables, where each data point represents an individual's score on both variables.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65EC2A2" w14:textId="6278DDC8" w:rsidR="2BDFAC5A" w:rsidRDefault="2BDFAC5A" w:rsidP="2BDFAC5A">
            <w:pPr>
              <w:rPr>
                <w:rFonts w:ascii="Arial" w:eastAsia="Arial" w:hAnsi="Arial" w:cs="Arial"/>
                <w:color w:val="000000" w:themeColor="text1"/>
              </w:rPr>
            </w:pPr>
          </w:p>
        </w:tc>
      </w:tr>
      <w:tr w:rsidR="2BDFAC5A" w14:paraId="46EAA83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81AF362" w14:textId="44161C73" w:rsidR="2BDFAC5A" w:rsidRDefault="2BDFAC5A" w:rsidP="2BDFAC5A">
            <w:pPr>
              <w:spacing w:after="0"/>
            </w:pPr>
            <w:r w:rsidRPr="2BDFAC5A">
              <w:rPr>
                <w:rFonts w:ascii="Arial" w:eastAsia="Arial" w:hAnsi="Arial" w:cs="Arial"/>
                <w:color w:val="000000" w:themeColor="text1"/>
              </w:rPr>
              <w:t>self-report bias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FFACFF2" w14:textId="7A6563D5" w:rsidR="2BDFAC5A" w:rsidRDefault="2BDFAC5A" w:rsidP="2BDFAC5A">
            <w:pPr>
              <w:spacing w:after="0"/>
            </w:pPr>
            <w:r w:rsidRPr="2BDFAC5A">
              <w:rPr>
                <w:rFonts w:ascii="Arial" w:eastAsia="Arial" w:hAnsi="Arial" w:cs="Arial"/>
                <w:color w:val="000000" w:themeColor="text1"/>
              </w:rPr>
              <w:t>Inaccuracies or distortions in responses to surveys or questionnaires due to factors such as social desirability, memory recall, or misunderstanding of questions.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6E24710" w14:textId="104E45F5" w:rsidR="2BDFAC5A" w:rsidRDefault="2BDFAC5A" w:rsidP="2BDFAC5A">
            <w:pPr>
              <w:rPr>
                <w:rFonts w:ascii="Arial" w:eastAsia="Arial" w:hAnsi="Arial" w:cs="Arial"/>
                <w:color w:val="000000" w:themeColor="text1"/>
              </w:rPr>
            </w:pPr>
          </w:p>
        </w:tc>
      </w:tr>
      <w:tr w:rsidR="2BDFAC5A" w14:paraId="75F2A94A"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0FA93A9" w14:textId="4E0F7489" w:rsidR="2BDFAC5A" w:rsidRDefault="2BDFAC5A" w:rsidP="2BDFAC5A">
            <w:pPr>
              <w:spacing w:after="0"/>
            </w:pPr>
            <w:r w:rsidRPr="2BDFAC5A">
              <w:rPr>
                <w:rFonts w:ascii="Arial" w:eastAsia="Arial" w:hAnsi="Arial" w:cs="Arial"/>
                <w:color w:val="000000" w:themeColor="text1"/>
              </w:rPr>
              <w:t>single-blind procedure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1180198" w14:textId="40A03333" w:rsidR="2BDFAC5A" w:rsidRDefault="2BDFAC5A" w:rsidP="2BDFAC5A">
            <w:pPr>
              <w:spacing w:after="0"/>
            </w:pPr>
            <w:r w:rsidRPr="2BDFAC5A">
              <w:rPr>
                <w:rFonts w:ascii="Arial" w:eastAsia="Arial" w:hAnsi="Arial" w:cs="Arial"/>
                <w:color w:val="000000" w:themeColor="text1"/>
              </w:rPr>
              <w:t>An experimental procedure in which either the participants or the researchers involved are unaware of who is assigned to the experimental or control group.</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52ED59E" w14:textId="372390D1" w:rsidR="2BDFAC5A" w:rsidRDefault="2BDFAC5A" w:rsidP="2BDFAC5A">
            <w:pPr>
              <w:rPr>
                <w:rFonts w:ascii="Arial" w:eastAsia="Arial" w:hAnsi="Arial" w:cs="Arial"/>
                <w:color w:val="000000" w:themeColor="text1"/>
              </w:rPr>
            </w:pPr>
          </w:p>
        </w:tc>
      </w:tr>
      <w:tr w:rsidR="2BDFAC5A" w14:paraId="54C36DD0"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B91545F" w14:textId="40E13540" w:rsidR="2BDFAC5A" w:rsidRDefault="2BDFAC5A" w:rsidP="2BDFAC5A">
            <w:pPr>
              <w:spacing w:after="0"/>
            </w:pPr>
            <w:r w:rsidRPr="2BDFAC5A">
              <w:rPr>
                <w:rFonts w:ascii="Arial" w:eastAsia="Arial" w:hAnsi="Arial" w:cs="Arial"/>
                <w:color w:val="000000" w:themeColor="text1"/>
              </w:rPr>
              <w:t>skewed distribution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F28C653" w14:textId="72759EEB" w:rsidR="2BDFAC5A" w:rsidRDefault="2BDFAC5A" w:rsidP="2BDFAC5A">
            <w:pPr>
              <w:spacing w:after="0"/>
            </w:pPr>
            <w:r w:rsidRPr="2BDFAC5A">
              <w:rPr>
                <w:rFonts w:ascii="Arial" w:eastAsia="Arial" w:hAnsi="Arial" w:cs="Arial"/>
                <w:color w:val="000000" w:themeColor="text1"/>
              </w:rPr>
              <w:t>A distribution of data in which the scores cluster more towards one end (positive skew) or the other end (negative skew) of the range, rather than being evenly distributed.</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D3741A4" w14:textId="429F5650" w:rsidR="2BDFAC5A" w:rsidRDefault="2BDFAC5A" w:rsidP="2BDFAC5A">
            <w:pPr>
              <w:rPr>
                <w:rFonts w:ascii="Arial" w:eastAsia="Arial" w:hAnsi="Arial" w:cs="Arial"/>
                <w:color w:val="000000" w:themeColor="text1"/>
              </w:rPr>
            </w:pPr>
          </w:p>
        </w:tc>
      </w:tr>
      <w:tr w:rsidR="2BDFAC5A" w14:paraId="3626D72E"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06E921A" w14:textId="5718B93B" w:rsidR="2BDFAC5A" w:rsidRDefault="2BDFAC5A" w:rsidP="2BDFAC5A">
            <w:pPr>
              <w:spacing w:after="0"/>
            </w:pPr>
            <w:r w:rsidRPr="2BDFAC5A">
              <w:rPr>
                <w:rFonts w:ascii="Arial" w:eastAsia="Arial" w:hAnsi="Arial" w:cs="Arial"/>
                <w:color w:val="000000" w:themeColor="text1"/>
              </w:rPr>
              <w:t>social desirability bias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5899674" w14:textId="3655943C" w:rsidR="2BDFAC5A" w:rsidRDefault="2BDFAC5A" w:rsidP="2BDFAC5A">
            <w:pPr>
              <w:spacing w:after="0"/>
            </w:pPr>
            <w:r w:rsidRPr="2BDFAC5A">
              <w:rPr>
                <w:rFonts w:ascii="Arial" w:eastAsia="Arial" w:hAnsi="Arial" w:cs="Arial"/>
                <w:color w:val="000000" w:themeColor="text1"/>
              </w:rPr>
              <w:t>The tendency for people to respond in a manner that they believe is socially acceptable or desirable, rather than providing honest or accurate answers.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214F5E3" w14:textId="7732C989" w:rsidR="2BDFAC5A" w:rsidRDefault="2BDFAC5A" w:rsidP="2BDFAC5A">
            <w:pPr>
              <w:rPr>
                <w:rFonts w:ascii="Arial" w:eastAsia="Arial" w:hAnsi="Arial" w:cs="Arial"/>
                <w:color w:val="000000" w:themeColor="text1"/>
              </w:rPr>
            </w:pPr>
          </w:p>
        </w:tc>
      </w:tr>
      <w:tr w:rsidR="2BDFAC5A" w14:paraId="0520E0D0"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0178941" w14:textId="1A15EE20" w:rsidR="2BDFAC5A" w:rsidRDefault="2BDFAC5A" w:rsidP="2BDFAC5A">
            <w:pPr>
              <w:spacing w:after="0"/>
            </w:pPr>
            <w:r w:rsidRPr="2BDFAC5A">
              <w:rPr>
                <w:rFonts w:ascii="Arial" w:eastAsia="Arial" w:hAnsi="Arial" w:cs="Arial"/>
                <w:color w:val="000000" w:themeColor="text1"/>
              </w:rPr>
              <w:t>standard deviation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02BFB11" w14:textId="284A0FE1" w:rsidR="2BDFAC5A" w:rsidRDefault="2BDFAC5A" w:rsidP="2BDFAC5A">
            <w:pPr>
              <w:spacing w:after="0"/>
            </w:pPr>
            <w:r w:rsidRPr="2BDFAC5A">
              <w:rPr>
                <w:rFonts w:ascii="Arial" w:eastAsia="Arial" w:hAnsi="Arial" w:cs="Arial"/>
                <w:color w:val="000000" w:themeColor="text1"/>
              </w:rPr>
              <w:t>A measure of the average distance of each data point from the mean of the dataset, indicating the degree of variability or dispersion in the data.</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3D6BF59" w14:textId="6BAA4960" w:rsidR="2BDFAC5A" w:rsidRDefault="2BDFAC5A" w:rsidP="2BDFAC5A">
            <w:pPr>
              <w:rPr>
                <w:rFonts w:ascii="Arial" w:eastAsia="Arial" w:hAnsi="Arial" w:cs="Arial"/>
                <w:color w:val="000000" w:themeColor="text1"/>
              </w:rPr>
            </w:pPr>
          </w:p>
        </w:tc>
      </w:tr>
      <w:tr w:rsidR="2BDFAC5A" w14:paraId="4AC3A2F3"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617C44D" w14:textId="12642C9F" w:rsidR="2BDFAC5A" w:rsidRDefault="2BDFAC5A" w:rsidP="2BDFAC5A">
            <w:pPr>
              <w:spacing w:after="0"/>
            </w:pPr>
            <w:r w:rsidRPr="2BDFAC5A">
              <w:rPr>
                <w:rFonts w:ascii="Arial" w:eastAsia="Arial" w:hAnsi="Arial" w:cs="Arial"/>
                <w:color w:val="000000" w:themeColor="text1"/>
              </w:rPr>
              <w:t>statistical significance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FCBAF7A" w14:textId="71BE5742" w:rsidR="2BDFAC5A" w:rsidRDefault="2BDFAC5A" w:rsidP="2BDFAC5A">
            <w:pPr>
              <w:spacing w:after="0"/>
            </w:pPr>
            <w:r w:rsidRPr="2BDFAC5A">
              <w:rPr>
                <w:rFonts w:ascii="Arial" w:eastAsia="Arial" w:hAnsi="Arial" w:cs="Arial"/>
                <w:color w:val="000000" w:themeColor="text1"/>
              </w:rPr>
              <w:t>The likelihood that the results of a study are not due to chance, typically determined by comparing observed data with expected outcomes under the null hypothesis.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A130427" w14:textId="7089B711" w:rsidR="2BDFAC5A" w:rsidRDefault="2BDFAC5A" w:rsidP="2BDFAC5A">
            <w:pPr>
              <w:rPr>
                <w:rFonts w:ascii="Arial" w:eastAsia="Arial" w:hAnsi="Arial" w:cs="Arial"/>
                <w:color w:val="000000" w:themeColor="text1"/>
              </w:rPr>
            </w:pPr>
          </w:p>
        </w:tc>
      </w:tr>
      <w:tr w:rsidR="2B93EFC3" w14:paraId="47611827"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1B2A76E" w14:textId="04C6147E" w:rsidR="3C5487D1" w:rsidRDefault="3C5487D1" w:rsidP="2B93EFC3">
            <w:pPr>
              <w:rPr>
                <w:rFonts w:ascii="Arial" w:eastAsia="Arial" w:hAnsi="Arial" w:cs="Arial"/>
                <w:color w:val="000000" w:themeColor="text1"/>
              </w:rPr>
            </w:pPr>
            <w:r w:rsidRPr="2B93EFC3">
              <w:rPr>
                <w:rFonts w:ascii="Arial" w:eastAsia="Arial" w:hAnsi="Arial" w:cs="Arial"/>
                <w:color w:val="000000" w:themeColor="text1"/>
              </w:rPr>
              <w:t>Structured interviews</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826FDA9" w14:textId="1E5E04BD" w:rsidR="032E7E28" w:rsidRDefault="032E7E28" w:rsidP="2B93EFC3">
            <w:pPr>
              <w:rPr>
                <w:rFonts w:ascii="Arial" w:eastAsia="Arial" w:hAnsi="Arial" w:cs="Arial"/>
                <w:color w:val="000000" w:themeColor="text1"/>
              </w:rPr>
            </w:pPr>
            <w:r w:rsidRPr="2B93EFC3">
              <w:rPr>
                <w:rFonts w:ascii="Arial" w:eastAsia="Arial" w:hAnsi="Arial" w:cs="Arial"/>
                <w:color w:val="000000" w:themeColor="text1"/>
              </w:rPr>
              <w:t>An interview process that asks the same job-relevant questions of all applicants, each of whom is rated on established scales.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8A56D8D" w14:textId="46A07C4E" w:rsidR="2B93EFC3" w:rsidRDefault="2B93EFC3" w:rsidP="2B93EFC3">
            <w:pPr>
              <w:rPr>
                <w:rFonts w:ascii="Arial" w:eastAsia="Arial" w:hAnsi="Arial" w:cs="Arial"/>
                <w:color w:val="000000" w:themeColor="text1"/>
              </w:rPr>
            </w:pPr>
          </w:p>
        </w:tc>
      </w:tr>
      <w:tr w:rsidR="2BDFAC5A" w14:paraId="0FB46181" w14:textId="77777777" w:rsidTr="2B93EFC3">
        <w:trPr>
          <w:trHeight w:val="3435"/>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2020231" w14:textId="125775D0" w:rsidR="2BDFAC5A" w:rsidRDefault="2BDFAC5A" w:rsidP="2BDFAC5A">
            <w:pPr>
              <w:spacing w:after="0"/>
            </w:pPr>
            <w:r w:rsidRPr="2BDFAC5A">
              <w:rPr>
                <w:rFonts w:ascii="Arial" w:eastAsia="Arial" w:hAnsi="Arial" w:cs="Arial"/>
                <w:color w:val="000000" w:themeColor="text1"/>
              </w:rPr>
              <w:t>survey</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6E27702" w14:textId="56DD08D6" w:rsidR="2BDFAC5A" w:rsidRDefault="2BDFAC5A" w:rsidP="2BDFAC5A">
            <w:pPr>
              <w:spacing w:after="0"/>
            </w:pPr>
            <w:r w:rsidRPr="2BDFAC5A">
              <w:rPr>
                <w:rFonts w:ascii="Arial" w:eastAsia="Arial" w:hAnsi="Arial" w:cs="Arial"/>
                <w:color w:val="000000" w:themeColor="text1"/>
              </w:rPr>
              <w:t>A research method that involves collecting data from a population through the use of questionnaires or interviews to gather information about attitudes, beliefs, behaviors, or characteristics.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A27615F" w14:textId="08C3EAAF" w:rsidR="2BDFAC5A" w:rsidRDefault="2BDFAC5A" w:rsidP="2BDFAC5A">
            <w:pPr>
              <w:rPr>
                <w:rFonts w:ascii="Arial" w:eastAsia="Arial" w:hAnsi="Arial" w:cs="Arial"/>
                <w:color w:val="000000" w:themeColor="text1"/>
              </w:rPr>
            </w:pPr>
          </w:p>
        </w:tc>
      </w:tr>
      <w:tr w:rsidR="2BDFAC5A" w14:paraId="381277FB" w14:textId="77777777" w:rsidTr="2B93EFC3">
        <w:trPr>
          <w:trHeight w:val="249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5BBB6A8" w14:textId="06C06D76" w:rsidR="2BDFAC5A" w:rsidRDefault="2BDFAC5A" w:rsidP="2BDFAC5A">
            <w:pPr>
              <w:spacing w:after="0"/>
            </w:pPr>
            <w:r w:rsidRPr="2BDFAC5A">
              <w:rPr>
                <w:rFonts w:ascii="Arial" w:eastAsia="Arial" w:hAnsi="Arial" w:cs="Arial"/>
                <w:color w:val="000000" w:themeColor="text1"/>
              </w:rPr>
              <w:t>theory</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25399B79" w14:textId="57160730" w:rsidR="2BDFAC5A" w:rsidRDefault="2BDFAC5A" w:rsidP="2BDFAC5A">
            <w:pPr>
              <w:spacing w:after="0"/>
            </w:pPr>
            <w:r w:rsidRPr="2BDFAC5A">
              <w:rPr>
                <w:rFonts w:ascii="Arial" w:eastAsia="Arial" w:hAnsi="Arial" w:cs="Arial"/>
                <w:color w:val="000000" w:themeColor="text1"/>
              </w:rPr>
              <w:t>A well-supported explanation for a phenomenon based on evidence, observation, and experimentation. It integrates and organizes a set of related principles or concepts.</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1D42B21" w14:textId="7F5B40CF" w:rsidR="2BDFAC5A" w:rsidRDefault="2BDFAC5A" w:rsidP="2BDFAC5A">
            <w:pPr>
              <w:rPr>
                <w:rFonts w:ascii="Arial" w:eastAsia="Arial" w:hAnsi="Arial" w:cs="Arial"/>
                <w:color w:val="000000" w:themeColor="text1"/>
              </w:rPr>
            </w:pPr>
          </w:p>
        </w:tc>
      </w:tr>
      <w:tr w:rsidR="2BDFAC5A" w14:paraId="407B58F0"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214ED76" w14:textId="44892143" w:rsidR="2BDFAC5A" w:rsidRDefault="2BDFAC5A" w:rsidP="2BDFAC5A">
            <w:pPr>
              <w:spacing w:after="0"/>
            </w:pPr>
            <w:r w:rsidRPr="2BDFAC5A">
              <w:rPr>
                <w:rFonts w:ascii="Arial" w:eastAsia="Arial" w:hAnsi="Arial" w:cs="Arial"/>
                <w:color w:val="000000" w:themeColor="text1"/>
              </w:rPr>
              <w:t>validity</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40B71276" w14:textId="3232B463" w:rsidR="2BDFAC5A" w:rsidRDefault="49F9A16C" w:rsidP="2BDFAC5A">
            <w:pPr>
              <w:spacing w:after="0"/>
            </w:pPr>
            <w:r w:rsidRPr="2B93EFC3">
              <w:rPr>
                <w:rFonts w:ascii="Arial" w:eastAsia="Arial" w:hAnsi="Arial" w:cs="Arial"/>
                <w:color w:val="000000" w:themeColor="text1"/>
              </w:rPr>
              <w:t xml:space="preserve">The extent to which a research study </w:t>
            </w:r>
            <w:r w:rsidRPr="2B93EFC3">
              <w:rPr>
                <w:rFonts w:ascii="Arial" w:eastAsia="Arial" w:hAnsi="Arial" w:cs="Arial"/>
                <w:b/>
                <w:bCs/>
                <w:color w:val="000000" w:themeColor="text1"/>
              </w:rPr>
              <w:t>measures what it claims to measure or accurately reflects the concept or phenomenon being studied</w:t>
            </w:r>
            <w:r w:rsidRPr="2B93EFC3">
              <w:rPr>
                <w:rFonts w:ascii="Arial" w:eastAsia="Arial" w:hAnsi="Arial" w:cs="Arial"/>
                <w:color w:val="000000" w:themeColor="text1"/>
              </w:rPr>
              <w: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D75342E" w14:textId="51D5A170" w:rsidR="2BDFAC5A" w:rsidRDefault="2BDFAC5A" w:rsidP="2BDFAC5A">
            <w:pPr>
              <w:rPr>
                <w:rFonts w:ascii="Arial" w:eastAsia="Arial" w:hAnsi="Arial" w:cs="Arial"/>
                <w:color w:val="000000" w:themeColor="text1"/>
              </w:rPr>
            </w:pPr>
          </w:p>
        </w:tc>
      </w:tr>
      <w:tr w:rsidR="2BDFAC5A" w14:paraId="6E2FD72C"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F7B3980" w14:textId="7B2C96F6" w:rsidR="2BDFAC5A" w:rsidRDefault="2BDFAC5A" w:rsidP="2BDFAC5A">
            <w:pPr>
              <w:spacing w:after="0"/>
            </w:pPr>
            <w:r w:rsidRPr="2BDFAC5A">
              <w:rPr>
                <w:rFonts w:ascii="Arial" w:eastAsia="Arial" w:hAnsi="Arial" w:cs="Arial"/>
                <w:color w:val="000000" w:themeColor="text1"/>
              </w:rPr>
              <w:t>variable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FA097D9" w14:textId="5422315B" w:rsidR="2BDFAC5A" w:rsidRDefault="2BDFAC5A" w:rsidP="2BDFAC5A">
            <w:pPr>
              <w:spacing w:after="0"/>
            </w:pPr>
            <w:r w:rsidRPr="2BDFAC5A">
              <w:rPr>
                <w:rFonts w:ascii="Arial" w:eastAsia="Arial" w:hAnsi="Arial" w:cs="Arial"/>
                <w:color w:val="000000" w:themeColor="text1"/>
              </w:rPr>
              <w:t>Any factor or condition that can change or vary in a research study. Variables are typically categorized as independent or dependent.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6FD85F2C" w14:textId="51ACF02D" w:rsidR="2BDFAC5A" w:rsidRDefault="2BDFAC5A" w:rsidP="2BDFAC5A">
            <w:pPr>
              <w:rPr>
                <w:rFonts w:ascii="Arial" w:eastAsia="Arial" w:hAnsi="Arial" w:cs="Arial"/>
                <w:color w:val="000000" w:themeColor="text1"/>
              </w:rPr>
            </w:pPr>
          </w:p>
        </w:tc>
      </w:tr>
      <w:tr w:rsidR="2B93EFC3" w14:paraId="740338E2"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7C58A18B" w14:textId="213F4C93" w:rsidR="0350A48C" w:rsidRDefault="0350A48C" w:rsidP="2B93EFC3">
            <w:pPr>
              <w:rPr>
                <w:rFonts w:ascii="Arial" w:eastAsia="Arial" w:hAnsi="Arial" w:cs="Arial"/>
                <w:color w:val="000000" w:themeColor="text1"/>
              </w:rPr>
            </w:pPr>
            <w:r w:rsidRPr="2B93EFC3">
              <w:rPr>
                <w:rFonts w:ascii="Arial" w:eastAsia="Arial" w:hAnsi="Arial" w:cs="Arial"/>
                <w:color w:val="000000" w:themeColor="text1"/>
              </w:rPr>
              <w:t>Variance</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16C5BD50" w14:textId="727434BE" w:rsidR="07BD1168" w:rsidRDefault="07BD1168" w:rsidP="2B93EFC3">
            <w:pPr>
              <w:rPr>
                <w:rFonts w:ascii="Arial" w:eastAsia="Arial" w:hAnsi="Arial" w:cs="Arial"/>
              </w:rPr>
            </w:pPr>
            <w:r w:rsidRPr="2B93EFC3">
              <w:rPr>
                <w:rFonts w:ascii="Arial" w:eastAsia="Arial" w:hAnsi="Arial" w:cs="Arial"/>
              </w:rPr>
              <w:t xml:space="preserve">a measure of the spread, or </w:t>
            </w:r>
            <w:hyperlink r:id="rId24">
              <w:r w:rsidRPr="2B93EFC3">
                <w:rPr>
                  <w:rStyle w:val="Hyperlink"/>
                  <w:rFonts w:ascii="Arial" w:eastAsia="Arial" w:hAnsi="Arial" w:cs="Arial"/>
                  <w:color w:val="auto"/>
                  <w:u w:val="none"/>
                </w:rPr>
                <w:t>dispersion</w:t>
              </w:r>
            </w:hyperlink>
            <w:r w:rsidRPr="2B93EFC3">
              <w:rPr>
                <w:rFonts w:ascii="Arial" w:eastAsia="Arial" w:hAnsi="Arial" w:cs="Arial"/>
              </w:rPr>
              <w:t xml:space="preserve">, of scores within a sample or population, whereby a small variance indicates highly similar scores, all close to the sample </w:t>
            </w:r>
            <w:hyperlink r:id="rId25">
              <w:r w:rsidRPr="2B93EFC3">
                <w:rPr>
                  <w:rStyle w:val="Hyperlink"/>
                  <w:rFonts w:ascii="Arial" w:eastAsia="Arial" w:hAnsi="Arial" w:cs="Arial"/>
                  <w:color w:val="auto"/>
                  <w:u w:val="none"/>
                </w:rPr>
                <w:t>mean</w:t>
              </w:r>
            </w:hyperlink>
            <w:r w:rsidRPr="2B93EFC3">
              <w:rPr>
                <w:rFonts w:ascii="Arial" w:eastAsia="Arial" w:hAnsi="Arial" w:cs="Arial"/>
              </w:rPr>
              <w:t xml:space="preserve">, and a large variance indicates more scores at a greater distance from the mean and possibly spread over a larger range. See also </w:t>
            </w:r>
            <w:hyperlink r:id="rId26">
              <w:r w:rsidRPr="2B93EFC3">
                <w:rPr>
                  <w:rStyle w:val="Hyperlink"/>
                  <w:rFonts w:ascii="Arial" w:eastAsia="Arial" w:hAnsi="Arial" w:cs="Arial"/>
                  <w:color w:val="auto"/>
                  <w:u w:val="none"/>
                </w:rPr>
                <w:t>standard deviation</w:t>
              </w:r>
            </w:hyperlink>
            <w:r w:rsidRPr="2B93EFC3">
              <w:rPr>
                <w:rFonts w:ascii="Arial" w:eastAsia="Arial" w:hAnsi="Arial" w:cs="Arial"/>
              </w:rPr>
              <w:t>.</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6D223CC" w14:textId="245D4B50" w:rsidR="2B93EFC3" w:rsidRDefault="2B93EFC3" w:rsidP="2B93EFC3">
            <w:pPr>
              <w:rPr>
                <w:rFonts w:ascii="Arial" w:eastAsia="Arial" w:hAnsi="Arial" w:cs="Arial"/>
                <w:color w:val="000000" w:themeColor="text1"/>
              </w:rPr>
            </w:pPr>
          </w:p>
        </w:tc>
      </w:tr>
      <w:tr w:rsidR="2B93EFC3" w14:paraId="6D770991" w14:textId="77777777" w:rsidTr="2B93EFC3">
        <w:trPr>
          <w:trHeight w:val="300"/>
        </w:trPr>
        <w:tc>
          <w:tcPr>
            <w:tcW w:w="22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00100294" w14:textId="14D926AC" w:rsidR="0350A48C" w:rsidRDefault="0350A48C" w:rsidP="2B93EFC3">
            <w:pPr>
              <w:rPr>
                <w:rFonts w:ascii="Arial" w:eastAsia="Arial" w:hAnsi="Arial" w:cs="Arial"/>
                <w:color w:val="000000" w:themeColor="text1"/>
              </w:rPr>
            </w:pPr>
            <w:r w:rsidRPr="2B93EFC3">
              <w:rPr>
                <w:rFonts w:ascii="Arial" w:eastAsia="Arial" w:hAnsi="Arial" w:cs="Arial"/>
                <w:color w:val="000000" w:themeColor="text1"/>
              </w:rPr>
              <w:t>Variation</w:t>
            </w:r>
          </w:p>
        </w:tc>
        <w:tc>
          <w:tcPr>
            <w:tcW w:w="3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5C364303" w14:textId="0098A79C" w:rsidR="4B144847" w:rsidRDefault="4B144847" w:rsidP="2B93EFC3">
            <w:pPr>
              <w:shd w:val="clear" w:color="auto" w:fill="FFFFFF" w:themeFill="background1"/>
              <w:spacing w:after="0"/>
              <w:rPr>
                <w:rFonts w:ascii="Arial" w:eastAsia="Arial" w:hAnsi="Arial" w:cs="Arial"/>
              </w:rPr>
            </w:pPr>
            <w:r w:rsidRPr="2B93EFC3">
              <w:rPr>
                <w:rFonts w:ascii="Arial" w:eastAsia="Arial" w:hAnsi="Arial" w:cs="Arial"/>
              </w:rPr>
              <w:t xml:space="preserve">In statistics, the degree of </w:t>
            </w:r>
            <w:hyperlink r:id="rId27">
              <w:r w:rsidRPr="2B93EFC3">
                <w:rPr>
                  <w:rStyle w:val="Hyperlink"/>
                  <w:rFonts w:ascii="Arial" w:eastAsia="Arial" w:hAnsi="Arial" w:cs="Arial"/>
                  <w:color w:val="auto"/>
                  <w:u w:val="none"/>
                </w:rPr>
                <w:t>variance</w:t>
              </w:r>
            </w:hyperlink>
            <w:r w:rsidRPr="2B93EFC3">
              <w:rPr>
                <w:rFonts w:ascii="Arial" w:eastAsia="Arial" w:hAnsi="Arial" w:cs="Arial"/>
              </w:rPr>
              <w:t xml:space="preserve"> or </w:t>
            </w:r>
            <w:hyperlink r:id="rId28">
              <w:r w:rsidRPr="2B93EFC3">
                <w:rPr>
                  <w:rStyle w:val="Hyperlink"/>
                  <w:rFonts w:ascii="Arial" w:eastAsia="Arial" w:hAnsi="Arial" w:cs="Arial"/>
                  <w:color w:val="auto"/>
                  <w:u w:val="none"/>
                </w:rPr>
                <w:t>dispersion</w:t>
              </w:r>
            </w:hyperlink>
            <w:r w:rsidRPr="2B93EFC3">
              <w:rPr>
                <w:rFonts w:ascii="Arial" w:eastAsia="Arial" w:hAnsi="Arial" w:cs="Arial"/>
              </w:rPr>
              <w:t xml:space="preserve"> of values that is obtained for a specific variable.</w:t>
            </w:r>
          </w:p>
        </w:tc>
        <w:tc>
          <w:tcPr>
            <w:tcW w:w="48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top w:w="30" w:type="dxa"/>
              <w:left w:w="45" w:type="dxa"/>
              <w:bottom w:w="30" w:type="dxa"/>
              <w:right w:w="45" w:type="dxa"/>
            </w:tcMar>
            <w:vAlign w:val="center"/>
          </w:tcPr>
          <w:p w14:paraId="37D0193E" w14:textId="520F296C" w:rsidR="2B93EFC3" w:rsidRDefault="2B93EFC3" w:rsidP="2B93EFC3">
            <w:pPr>
              <w:rPr>
                <w:rFonts w:ascii="Arial" w:eastAsia="Arial" w:hAnsi="Arial" w:cs="Arial"/>
                <w:color w:val="000000" w:themeColor="text1"/>
              </w:rPr>
            </w:pPr>
          </w:p>
        </w:tc>
      </w:tr>
    </w:tbl>
    <w:p w14:paraId="0848B005" w14:textId="7FDDB39E" w:rsidR="2BDFAC5A" w:rsidRDefault="2BDFAC5A" w:rsidP="2BDFAC5A"/>
    <w:sectPr w:rsidR="2BDFAC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dLWYezpV" int2:invalidationBookmarkName="" int2:hashCode="1UQbkxHjyV/SE8" int2:id="zFUxDr5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30179"/>
    <w:multiLevelType w:val="hybridMultilevel"/>
    <w:tmpl w:val="FFFFFFFF"/>
    <w:lvl w:ilvl="0" w:tplc="453679F4">
      <w:start w:val="1"/>
      <w:numFmt w:val="decimal"/>
      <w:lvlText w:val="%1."/>
      <w:lvlJc w:val="left"/>
      <w:pPr>
        <w:ind w:left="720" w:hanging="360"/>
      </w:pPr>
    </w:lvl>
    <w:lvl w:ilvl="1" w:tplc="0DCA7D2A">
      <w:start w:val="1"/>
      <w:numFmt w:val="lowerLetter"/>
      <w:lvlText w:val="%2."/>
      <w:lvlJc w:val="left"/>
      <w:pPr>
        <w:ind w:left="1440" w:hanging="360"/>
      </w:pPr>
    </w:lvl>
    <w:lvl w:ilvl="2" w:tplc="466CEEC0">
      <w:start w:val="1"/>
      <w:numFmt w:val="lowerRoman"/>
      <w:lvlText w:val="%3."/>
      <w:lvlJc w:val="right"/>
      <w:pPr>
        <w:ind w:left="2160" w:hanging="180"/>
      </w:pPr>
    </w:lvl>
    <w:lvl w:ilvl="3" w:tplc="D1264442">
      <w:start w:val="1"/>
      <w:numFmt w:val="decimal"/>
      <w:lvlText w:val="%4."/>
      <w:lvlJc w:val="left"/>
      <w:pPr>
        <w:ind w:left="2880" w:hanging="360"/>
      </w:pPr>
    </w:lvl>
    <w:lvl w:ilvl="4" w:tplc="F7B43C36">
      <w:start w:val="1"/>
      <w:numFmt w:val="lowerLetter"/>
      <w:lvlText w:val="%5."/>
      <w:lvlJc w:val="left"/>
      <w:pPr>
        <w:ind w:left="3600" w:hanging="360"/>
      </w:pPr>
    </w:lvl>
    <w:lvl w:ilvl="5" w:tplc="30769D1E">
      <w:start w:val="1"/>
      <w:numFmt w:val="lowerRoman"/>
      <w:lvlText w:val="%6."/>
      <w:lvlJc w:val="right"/>
      <w:pPr>
        <w:ind w:left="4320" w:hanging="180"/>
      </w:pPr>
    </w:lvl>
    <w:lvl w:ilvl="6" w:tplc="008C517E">
      <w:start w:val="1"/>
      <w:numFmt w:val="decimal"/>
      <w:lvlText w:val="%7."/>
      <w:lvlJc w:val="left"/>
      <w:pPr>
        <w:ind w:left="5040" w:hanging="360"/>
      </w:pPr>
    </w:lvl>
    <w:lvl w:ilvl="7" w:tplc="C64C0BC8">
      <w:start w:val="1"/>
      <w:numFmt w:val="lowerLetter"/>
      <w:lvlText w:val="%8."/>
      <w:lvlJc w:val="left"/>
      <w:pPr>
        <w:ind w:left="5760" w:hanging="360"/>
      </w:pPr>
    </w:lvl>
    <w:lvl w:ilvl="8" w:tplc="77A6BADE">
      <w:start w:val="1"/>
      <w:numFmt w:val="lowerRoman"/>
      <w:lvlText w:val="%9."/>
      <w:lvlJc w:val="right"/>
      <w:pPr>
        <w:ind w:left="6480" w:hanging="180"/>
      </w:pPr>
    </w:lvl>
  </w:abstractNum>
  <w:abstractNum w:abstractNumId="1" w15:restartNumberingAfterBreak="0">
    <w:nsid w:val="5A27576D"/>
    <w:multiLevelType w:val="hybridMultilevel"/>
    <w:tmpl w:val="FFFFFFFF"/>
    <w:lvl w:ilvl="0" w:tplc="65062A50">
      <w:start w:val="1"/>
      <w:numFmt w:val="decimal"/>
      <w:lvlText w:val="%1."/>
      <w:lvlJc w:val="left"/>
      <w:pPr>
        <w:ind w:left="720" w:hanging="360"/>
      </w:pPr>
    </w:lvl>
    <w:lvl w:ilvl="1" w:tplc="8E24A612">
      <w:start w:val="1"/>
      <w:numFmt w:val="lowerLetter"/>
      <w:lvlText w:val="%2."/>
      <w:lvlJc w:val="left"/>
      <w:pPr>
        <w:ind w:left="1440" w:hanging="360"/>
      </w:pPr>
    </w:lvl>
    <w:lvl w:ilvl="2" w:tplc="6E5A13A2">
      <w:start w:val="1"/>
      <w:numFmt w:val="lowerRoman"/>
      <w:lvlText w:val="%3."/>
      <w:lvlJc w:val="right"/>
      <w:pPr>
        <w:ind w:left="2160" w:hanging="180"/>
      </w:pPr>
    </w:lvl>
    <w:lvl w:ilvl="3" w:tplc="94D057BE">
      <w:start w:val="1"/>
      <w:numFmt w:val="decimal"/>
      <w:lvlText w:val="%4."/>
      <w:lvlJc w:val="left"/>
      <w:pPr>
        <w:ind w:left="2880" w:hanging="360"/>
      </w:pPr>
    </w:lvl>
    <w:lvl w:ilvl="4" w:tplc="65DC3DAE">
      <w:start w:val="1"/>
      <w:numFmt w:val="lowerLetter"/>
      <w:lvlText w:val="%5."/>
      <w:lvlJc w:val="left"/>
      <w:pPr>
        <w:ind w:left="3600" w:hanging="360"/>
      </w:pPr>
    </w:lvl>
    <w:lvl w:ilvl="5" w:tplc="CE60BC44">
      <w:start w:val="1"/>
      <w:numFmt w:val="lowerRoman"/>
      <w:lvlText w:val="%6."/>
      <w:lvlJc w:val="right"/>
      <w:pPr>
        <w:ind w:left="4320" w:hanging="180"/>
      </w:pPr>
    </w:lvl>
    <w:lvl w:ilvl="6" w:tplc="2584C62C">
      <w:start w:val="1"/>
      <w:numFmt w:val="decimal"/>
      <w:lvlText w:val="%7."/>
      <w:lvlJc w:val="left"/>
      <w:pPr>
        <w:ind w:left="5040" w:hanging="360"/>
      </w:pPr>
    </w:lvl>
    <w:lvl w:ilvl="7" w:tplc="24B6CE64">
      <w:start w:val="1"/>
      <w:numFmt w:val="lowerLetter"/>
      <w:lvlText w:val="%8."/>
      <w:lvlJc w:val="left"/>
      <w:pPr>
        <w:ind w:left="5760" w:hanging="360"/>
      </w:pPr>
    </w:lvl>
    <w:lvl w:ilvl="8" w:tplc="50286398">
      <w:start w:val="1"/>
      <w:numFmt w:val="lowerRoman"/>
      <w:lvlText w:val="%9."/>
      <w:lvlJc w:val="right"/>
      <w:pPr>
        <w:ind w:left="6480" w:hanging="180"/>
      </w:pPr>
    </w:lvl>
  </w:abstractNum>
  <w:abstractNum w:abstractNumId="2" w15:restartNumberingAfterBreak="0">
    <w:nsid w:val="7B561C45"/>
    <w:multiLevelType w:val="hybridMultilevel"/>
    <w:tmpl w:val="FFFFFFFF"/>
    <w:lvl w:ilvl="0" w:tplc="FD764F32">
      <w:start w:val="1"/>
      <w:numFmt w:val="decimal"/>
      <w:lvlText w:val="%1."/>
      <w:lvlJc w:val="left"/>
      <w:pPr>
        <w:ind w:left="720" w:hanging="360"/>
      </w:pPr>
    </w:lvl>
    <w:lvl w:ilvl="1" w:tplc="B2FE27B2">
      <w:start w:val="1"/>
      <w:numFmt w:val="lowerLetter"/>
      <w:lvlText w:val="%2."/>
      <w:lvlJc w:val="left"/>
      <w:pPr>
        <w:ind w:left="1440" w:hanging="360"/>
      </w:pPr>
    </w:lvl>
    <w:lvl w:ilvl="2" w:tplc="2474F578">
      <w:start w:val="1"/>
      <w:numFmt w:val="lowerRoman"/>
      <w:lvlText w:val="%3."/>
      <w:lvlJc w:val="right"/>
      <w:pPr>
        <w:ind w:left="2160" w:hanging="180"/>
      </w:pPr>
    </w:lvl>
    <w:lvl w:ilvl="3" w:tplc="A00677AE">
      <w:start w:val="1"/>
      <w:numFmt w:val="decimal"/>
      <w:lvlText w:val="%4."/>
      <w:lvlJc w:val="left"/>
      <w:pPr>
        <w:ind w:left="2880" w:hanging="360"/>
      </w:pPr>
    </w:lvl>
    <w:lvl w:ilvl="4" w:tplc="E03E6AE4">
      <w:start w:val="1"/>
      <w:numFmt w:val="lowerLetter"/>
      <w:lvlText w:val="%5."/>
      <w:lvlJc w:val="left"/>
      <w:pPr>
        <w:ind w:left="3600" w:hanging="360"/>
      </w:pPr>
    </w:lvl>
    <w:lvl w:ilvl="5" w:tplc="49C68486">
      <w:start w:val="1"/>
      <w:numFmt w:val="lowerRoman"/>
      <w:lvlText w:val="%6."/>
      <w:lvlJc w:val="right"/>
      <w:pPr>
        <w:ind w:left="4320" w:hanging="180"/>
      </w:pPr>
    </w:lvl>
    <w:lvl w:ilvl="6" w:tplc="9A9CC55C">
      <w:start w:val="1"/>
      <w:numFmt w:val="decimal"/>
      <w:lvlText w:val="%7."/>
      <w:lvlJc w:val="left"/>
      <w:pPr>
        <w:ind w:left="5040" w:hanging="360"/>
      </w:pPr>
    </w:lvl>
    <w:lvl w:ilvl="7" w:tplc="D5A257E4">
      <w:start w:val="1"/>
      <w:numFmt w:val="lowerLetter"/>
      <w:lvlText w:val="%8."/>
      <w:lvlJc w:val="left"/>
      <w:pPr>
        <w:ind w:left="5760" w:hanging="360"/>
      </w:pPr>
    </w:lvl>
    <w:lvl w:ilvl="8" w:tplc="1F9E67B6">
      <w:start w:val="1"/>
      <w:numFmt w:val="lowerRoman"/>
      <w:lvlText w:val="%9."/>
      <w:lvlJc w:val="right"/>
      <w:pPr>
        <w:ind w:left="6480" w:hanging="180"/>
      </w:pPr>
    </w:lvl>
  </w:abstractNum>
  <w:num w:numId="1" w16cid:durableId="241990699">
    <w:abstractNumId w:val="0"/>
  </w:num>
  <w:num w:numId="2" w16cid:durableId="1500585615">
    <w:abstractNumId w:val="2"/>
  </w:num>
  <w:num w:numId="3" w16cid:durableId="206035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BB3EFB"/>
    <w:rsid w:val="000621E3"/>
    <w:rsid w:val="00607894"/>
    <w:rsid w:val="008B015F"/>
    <w:rsid w:val="00952ED9"/>
    <w:rsid w:val="010A28F3"/>
    <w:rsid w:val="0157ECF3"/>
    <w:rsid w:val="0161434C"/>
    <w:rsid w:val="01CF7F11"/>
    <w:rsid w:val="022213F2"/>
    <w:rsid w:val="027E67DD"/>
    <w:rsid w:val="02BACD34"/>
    <w:rsid w:val="032E7E28"/>
    <w:rsid w:val="0350A48C"/>
    <w:rsid w:val="0373C56E"/>
    <w:rsid w:val="047FB3A4"/>
    <w:rsid w:val="05DBE780"/>
    <w:rsid w:val="06513A40"/>
    <w:rsid w:val="0685A545"/>
    <w:rsid w:val="06F627C7"/>
    <w:rsid w:val="070FD4D7"/>
    <w:rsid w:val="07BD1168"/>
    <w:rsid w:val="08C07CBC"/>
    <w:rsid w:val="08D260A2"/>
    <w:rsid w:val="08E4B14F"/>
    <w:rsid w:val="09036251"/>
    <w:rsid w:val="0A325059"/>
    <w:rsid w:val="0B7FD68A"/>
    <w:rsid w:val="0BFBF896"/>
    <w:rsid w:val="0DD65E2B"/>
    <w:rsid w:val="0F26AE6E"/>
    <w:rsid w:val="0FC26E58"/>
    <w:rsid w:val="1145D898"/>
    <w:rsid w:val="11C441D2"/>
    <w:rsid w:val="1448F003"/>
    <w:rsid w:val="145C058A"/>
    <w:rsid w:val="14BD5A7A"/>
    <w:rsid w:val="163499EA"/>
    <w:rsid w:val="1708C1BA"/>
    <w:rsid w:val="17A51342"/>
    <w:rsid w:val="1881D606"/>
    <w:rsid w:val="18B1D959"/>
    <w:rsid w:val="18F686FF"/>
    <w:rsid w:val="193DABBD"/>
    <w:rsid w:val="1AE846BF"/>
    <w:rsid w:val="1AEB6801"/>
    <w:rsid w:val="1AF06679"/>
    <w:rsid w:val="1B0D032D"/>
    <w:rsid w:val="1B1BDB90"/>
    <w:rsid w:val="1C3FE170"/>
    <w:rsid w:val="1CA03062"/>
    <w:rsid w:val="1CA4566D"/>
    <w:rsid w:val="1D3502EE"/>
    <w:rsid w:val="1D6E373D"/>
    <w:rsid w:val="1D869B17"/>
    <w:rsid w:val="1F3E15DF"/>
    <w:rsid w:val="207D36B1"/>
    <w:rsid w:val="21340174"/>
    <w:rsid w:val="2175508D"/>
    <w:rsid w:val="21AB0F11"/>
    <w:rsid w:val="222325D5"/>
    <w:rsid w:val="225542D0"/>
    <w:rsid w:val="2497F8C0"/>
    <w:rsid w:val="24CF475D"/>
    <w:rsid w:val="255A1B7A"/>
    <w:rsid w:val="25744828"/>
    <w:rsid w:val="26688BCB"/>
    <w:rsid w:val="280187B6"/>
    <w:rsid w:val="2828775F"/>
    <w:rsid w:val="2913B119"/>
    <w:rsid w:val="2B93EFC3"/>
    <w:rsid w:val="2BAAB12D"/>
    <w:rsid w:val="2BDFAC5A"/>
    <w:rsid w:val="2DDC3E76"/>
    <w:rsid w:val="2DF84EE5"/>
    <w:rsid w:val="2E373EF3"/>
    <w:rsid w:val="2E629CD4"/>
    <w:rsid w:val="2E74E1F4"/>
    <w:rsid w:val="2F683CD7"/>
    <w:rsid w:val="2F6F3F80"/>
    <w:rsid w:val="306EF0D7"/>
    <w:rsid w:val="30B473EC"/>
    <w:rsid w:val="30E1100C"/>
    <w:rsid w:val="31C254F5"/>
    <w:rsid w:val="32085B4B"/>
    <w:rsid w:val="321A3058"/>
    <w:rsid w:val="32935CD2"/>
    <w:rsid w:val="32F155AE"/>
    <w:rsid w:val="3311A83D"/>
    <w:rsid w:val="33A6298D"/>
    <w:rsid w:val="3505A5ED"/>
    <w:rsid w:val="35071731"/>
    <w:rsid w:val="36185F04"/>
    <w:rsid w:val="3636F690"/>
    <w:rsid w:val="36D0CBD1"/>
    <w:rsid w:val="37524B75"/>
    <w:rsid w:val="37E1D6FA"/>
    <w:rsid w:val="3B114B70"/>
    <w:rsid w:val="3C5487D1"/>
    <w:rsid w:val="3C694A57"/>
    <w:rsid w:val="3C94BBB5"/>
    <w:rsid w:val="3D975AEF"/>
    <w:rsid w:val="4003B904"/>
    <w:rsid w:val="402F401B"/>
    <w:rsid w:val="4254BD02"/>
    <w:rsid w:val="42A15EBA"/>
    <w:rsid w:val="42D92378"/>
    <w:rsid w:val="43BB3EFB"/>
    <w:rsid w:val="43D11688"/>
    <w:rsid w:val="4426A46F"/>
    <w:rsid w:val="44759528"/>
    <w:rsid w:val="44B57F47"/>
    <w:rsid w:val="473DD7FE"/>
    <w:rsid w:val="491E0866"/>
    <w:rsid w:val="499DD92E"/>
    <w:rsid w:val="49B7489A"/>
    <w:rsid w:val="49C72D54"/>
    <w:rsid w:val="49E9B605"/>
    <w:rsid w:val="49F9A16C"/>
    <w:rsid w:val="4A1A5EA3"/>
    <w:rsid w:val="4AA2B146"/>
    <w:rsid w:val="4B144847"/>
    <w:rsid w:val="4B4184AA"/>
    <w:rsid w:val="4BFAF3F6"/>
    <w:rsid w:val="4C576B60"/>
    <w:rsid w:val="4CC27FFD"/>
    <w:rsid w:val="4CE4D1B8"/>
    <w:rsid w:val="4D56A377"/>
    <w:rsid w:val="4EAE2B26"/>
    <w:rsid w:val="4F09486D"/>
    <w:rsid w:val="4F98E5BE"/>
    <w:rsid w:val="502B2D0D"/>
    <w:rsid w:val="50515BBC"/>
    <w:rsid w:val="508797A7"/>
    <w:rsid w:val="50E7B712"/>
    <w:rsid w:val="516CE24A"/>
    <w:rsid w:val="51E410CE"/>
    <w:rsid w:val="52224B9D"/>
    <w:rsid w:val="538ADF15"/>
    <w:rsid w:val="5428D367"/>
    <w:rsid w:val="556926A3"/>
    <w:rsid w:val="59E0F8E1"/>
    <w:rsid w:val="5B6092F1"/>
    <w:rsid w:val="5BD442A5"/>
    <w:rsid w:val="5C970515"/>
    <w:rsid w:val="5D134AEE"/>
    <w:rsid w:val="5D1B48AC"/>
    <w:rsid w:val="5D3801DD"/>
    <w:rsid w:val="5FDD95FE"/>
    <w:rsid w:val="6083BDA9"/>
    <w:rsid w:val="60E509FC"/>
    <w:rsid w:val="610C350F"/>
    <w:rsid w:val="61BDE46E"/>
    <w:rsid w:val="62489265"/>
    <w:rsid w:val="62C659F4"/>
    <w:rsid w:val="63645906"/>
    <w:rsid w:val="640357BA"/>
    <w:rsid w:val="64BE900A"/>
    <w:rsid w:val="65A79A43"/>
    <w:rsid w:val="674A5E54"/>
    <w:rsid w:val="68AEF852"/>
    <w:rsid w:val="69496EF5"/>
    <w:rsid w:val="699D6C3B"/>
    <w:rsid w:val="69F7D0DC"/>
    <w:rsid w:val="6A468AB2"/>
    <w:rsid w:val="6A4AAD56"/>
    <w:rsid w:val="6BBA1D2C"/>
    <w:rsid w:val="6F7C794D"/>
    <w:rsid w:val="70028548"/>
    <w:rsid w:val="70B44CEA"/>
    <w:rsid w:val="714331FB"/>
    <w:rsid w:val="7179D40A"/>
    <w:rsid w:val="7235A1FE"/>
    <w:rsid w:val="72367AF3"/>
    <w:rsid w:val="7292A968"/>
    <w:rsid w:val="729D167C"/>
    <w:rsid w:val="7303CDDA"/>
    <w:rsid w:val="7401C94B"/>
    <w:rsid w:val="748AD114"/>
    <w:rsid w:val="75001955"/>
    <w:rsid w:val="75F563A9"/>
    <w:rsid w:val="7893D800"/>
    <w:rsid w:val="795700C9"/>
    <w:rsid w:val="79EB8020"/>
    <w:rsid w:val="7A17DBFB"/>
    <w:rsid w:val="7A67CC1B"/>
    <w:rsid w:val="7B64BD9E"/>
    <w:rsid w:val="7B99EE08"/>
    <w:rsid w:val="7BB73E39"/>
    <w:rsid w:val="7CF2EB16"/>
    <w:rsid w:val="7DCF00FB"/>
    <w:rsid w:val="7F234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3EFB"/>
  <w15:chartTrackingRefBased/>
  <w15:docId w15:val="{17F4FDA2-5313-49D6-A08E-5D46B17C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apa.org/mode" TargetMode="External"/><Relationship Id="rId13" Type="http://schemas.openxmlformats.org/officeDocument/2006/relationships/hyperlink" Target="https://dictionary.apa.org/external-validity" TargetMode="External"/><Relationship Id="rId18" Type="http://schemas.openxmlformats.org/officeDocument/2006/relationships/hyperlink" Target="https://dictionary.apa.org/mode" TargetMode="External"/><Relationship Id="rId26" Type="http://schemas.openxmlformats.org/officeDocument/2006/relationships/hyperlink" Target="https://dictionary.apa.org/standard-deviation" TargetMode="External"/><Relationship Id="rId3" Type="http://schemas.openxmlformats.org/officeDocument/2006/relationships/settings" Target="settings.xml"/><Relationship Id="rId21" Type="http://schemas.openxmlformats.org/officeDocument/2006/relationships/hyperlink" Target="https://dictionary.apa.org/population" TargetMode="External"/><Relationship Id="rId7" Type="http://schemas.openxmlformats.org/officeDocument/2006/relationships/hyperlink" Target="https://dictionary.apa.org/median" TargetMode="External"/><Relationship Id="rId12" Type="http://schemas.openxmlformats.org/officeDocument/2006/relationships/hyperlink" Target="https://dictionary.apa.org/correlational-research" TargetMode="External"/><Relationship Id="rId17" Type="http://schemas.openxmlformats.org/officeDocument/2006/relationships/hyperlink" Target="https://dictionary.apa.org/median" TargetMode="External"/><Relationship Id="rId25" Type="http://schemas.openxmlformats.org/officeDocument/2006/relationships/hyperlink" Target="https://dictionary.apa.org/mean" TargetMode="External"/><Relationship Id="rId2" Type="http://schemas.openxmlformats.org/officeDocument/2006/relationships/styles" Target="styles.xml"/><Relationship Id="rId16" Type="http://schemas.openxmlformats.org/officeDocument/2006/relationships/hyperlink" Target="https://dictionary.apa.org/mean" TargetMode="External"/><Relationship Id="rId20" Type="http://schemas.openxmlformats.org/officeDocument/2006/relationships/hyperlink" Target="https://dictionary.apa.org/random-erro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ctionary.apa.org/mean" TargetMode="External"/><Relationship Id="rId11" Type="http://schemas.openxmlformats.org/officeDocument/2006/relationships/hyperlink" Target="https://dictionary.apa.org/sampling-error" TargetMode="External"/><Relationship Id="rId24" Type="http://schemas.openxmlformats.org/officeDocument/2006/relationships/hyperlink" Target="https://dictionary.apa.org/dispersion" TargetMode="External"/><Relationship Id="rId5" Type="http://schemas.openxmlformats.org/officeDocument/2006/relationships/hyperlink" Target="https://dictionary.apa.org/mode" TargetMode="External"/><Relationship Id="rId15" Type="http://schemas.openxmlformats.org/officeDocument/2006/relationships/hyperlink" Target="https://dictionary.apa.org/central-tendency" TargetMode="External"/><Relationship Id="rId23" Type="http://schemas.openxmlformats.org/officeDocument/2006/relationships/hyperlink" Target="https://dictionary.apa.org/statistics" TargetMode="External"/><Relationship Id="rId28" Type="http://schemas.openxmlformats.org/officeDocument/2006/relationships/hyperlink" Target="https://dictionary.apa.org/dispersion" TargetMode="External"/><Relationship Id="rId10" Type="http://schemas.openxmlformats.org/officeDocument/2006/relationships/hyperlink" Target="https://dictionary.apa.org/sampling-bias" TargetMode="External"/><Relationship Id="rId19" Type="http://schemas.openxmlformats.org/officeDocument/2006/relationships/hyperlink" Target="https://dictionary.apa.org/standard-deviation" TargetMode="External"/><Relationship Id="rId31"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dictionary.apa.org/professional-ethics" TargetMode="External"/><Relationship Id="rId14" Type="http://schemas.openxmlformats.org/officeDocument/2006/relationships/hyperlink" Target="https://dictionary.apa.org/frequency-distribution" TargetMode="External"/><Relationship Id="rId22" Type="http://schemas.openxmlformats.org/officeDocument/2006/relationships/hyperlink" Target="https://dictionary.apa.org/standard-deviation" TargetMode="External"/><Relationship Id="rId27" Type="http://schemas.openxmlformats.org/officeDocument/2006/relationships/hyperlink" Target="https://dictionary.apa.org/varian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de0a28-8c8a-4c43-b605-d68e02d1891b}" enabled="1" method="Standard" siteId="{17b09a6d-95e4-4d1e-85e3-1ce0d4de7fc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2744</Words>
  <Characters>15642</Characters>
  <Application>Microsoft Office Word</Application>
  <DocSecurity>0</DocSecurity>
  <Lines>130</Lines>
  <Paragraphs>36</Paragraphs>
  <ScaleCrop>false</ScaleCrop>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B. Warren</dc:creator>
  <cp:keywords/>
  <dc:description/>
  <cp:lastModifiedBy>Randi Warren</cp:lastModifiedBy>
  <cp:revision>1</cp:revision>
  <dcterms:created xsi:type="dcterms:W3CDTF">2026-05-04T16:52:00Z</dcterms:created>
  <dcterms:modified xsi:type="dcterms:W3CDTF">2026-05-04T16:52:00Z</dcterms:modified>
</cp:coreProperties>
</file>